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06346" w:rsidRPr="0062232D" w:rsidTr="00F24168">
        <w:trPr>
          <w:trHeight w:val="2869"/>
        </w:trPr>
        <w:tc>
          <w:tcPr>
            <w:tcW w:w="4185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bookmarkStart w:id="0" w:name="_GoBack"/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2E0772" wp14:editId="3AE04D5F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B06346" w:rsidRPr="00AD6BAA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06346" w:rsidRPr="00AD6BAA" w:rsidRDefault="00B06346" w:rsidP="00B0634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B06346" w:rsidRPr="00AD6BAA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06346" w:rsidRPr="00A758E8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01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/01</w:t>
      </w: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6346" w:rsidRPr="00B06346" w:rsidRDefault="00B06346" w:rsidP="00B0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штатного расписания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ÎM „APĂ-CANAL” T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ARACLIA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</w:t>
      </w:r>
    </w:p>
    <w:p w:rsidR="00B06346" w:rsidRPr="00B06346" w:rsidRDefault="00B06346" w:rsidP="00B06346">
      <w:pPr>
        <w:tabs>
          <w:tab w:val="left" w:pos="4500"/>
        </w:tabs>
        <w:spacing w:after="0" w:line="240" w:lineRule="auto"/>
        <w:ind w:left="567" w:right="567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140" w:rsidRDefault="00B03140" w:rsidP="00B03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ст. 19 (2), 14 (2)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q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ст.29  с),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местном публичном управлении № 436-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</w:t>
      </w:r>
      <w:r w:rsidRPr="00B06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</w:t>
      </w:r>
      <w:r w:rsidRPr="00B06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743 от  11 июня 2002 года</w:t>
      </w:r>
      <w:r w:rsidRPr="00B0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оплате труда работников хозрасчетных предприятий,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п.16-22 главы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Постановления Правительства РМ №387 от 06 июня 1994 года «Об утверждении примерного Положения о муниципальном</w:t>
      </w:r>
      <w:proofErr w:type="gram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предприятии», ст.2 аб.5 главы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ст.4 Закона о предпринимательстве и предприятиях №845-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января 1992 года, </w:t>
      </w:r>
      <w:r w:rsidRPr="0088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№165 от 09.03.2010 года</w:t>
      </w:r>
      <w:r w:rsidRPr="00887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гарантированном минимальном размере заработной платы в реальном секторе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представленную информацию, Протокол заседания Административного совета от 03.01.2017 г. </w:t>
      </w:r>
      <w:r w:rsidRPr="00E4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="009D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консультативных комиссий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финансам и инвестициям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Pr="00B0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</w:t>
      </w:r>
      <w:proofErr w:type="gramEnd"/>
      <w:r w:rsidRPr="00B0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строительству, транспорту, связи и коммунальному хозяйству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января 2017 года, городской совет</w:t>
      </w:r>
    </w:p>
    <w:p w:rsidR="00B03140" w:rsidRPr="00B06346" w:rsidRDefault="00B03140" w:rsidP="00B03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40" w:rsidRDefault="00B03140" w:rsidP="00B0314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B03140" w:rsidRPr="00B06346" w:rsidRDefault="00B03140" w:rsidP="00B0314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140" w:rsidRPr="00B06346" w:rsidRDefault="00B03140" w:rsidP="00B03140">
      <w:pPr>
        <w:pStyle w:val="a3"/>
        <w:numPr>
          <w:ilvl w:val="0"/>
          <w:numId w:val="2"/>
        </w:numPr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в действие с 01 января 2017 года штатное расписание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«</w:t>
      </w:r>
      <w:proofErr w:type="spellStart"/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Апэ</w:t>
      </w:r>
      <w:proofErr w:type="spellEnd"/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-канал»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Тараклия.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03140" w:rsidRPr="00B06346" w:rsidRDefault="00B03140" w:rsidP="00B03140">
      <w:pPr>
        <w:pStyle w:val="a3"/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140" w:rsidRPr="00B06346" w:rsidRDefault="00B03140" w:rsidP="00B03140">
      <w:pPr>
        <w:pStyle w:val="a3"/>
        <w:numPr>
          <w:ilvl w:val="0"/>
          <w:numId w:val="2"/>
        </w:numPr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 исполнение настоящего решения возложить на </w:t>
      </w:r>
      <w:proofErr w:type="spell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Сергея </w:t>
      </w:r>
      <w:proofErr w:type="spell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140" w:rsidRPr="00B06346" w:rsidRDefault="00B03140" w:rsidP="00B03140">
      <w:pPr>
        <w:pStyle w:val="a3"/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0" w:rsidRPr="00B06346" w:rsidRDefault="00B03140" w:rsidP="00B03140">
      <w:pPr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   над исполнением    настоящего    решения    возложить    на специализированную консультативную комиссию по бюджету, финансам и инвестициям.</w:t>
      </w:r>
    </w:p>
    <w:p w:rsidR="00B03140" w:rsidRPr="00B06346" w:rsidRDefault="00B03140" w:rsidP="00B03140">
      <w:pPr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0" w:rsidRDefault="00B03140" w:rsidP="00B03140">
      <w:pPr>
        <w:tabs>
          <w:tab w:val="left" w:pos="4500"/>
        </w:tabs>
        <w:spacing w:after="0" w:line="240" w:lineRule="auto"/>
        <w:ind w:left="567" w:right="567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140" w:rsidRPr="00E45B4D" w:rsidRDefault="00B03140" w:rsidP="00B0314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140" w:rsidRPr="00E45B4D" w:rsidRDefault="00B03140" w:rsidP="00B0314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AD6BAA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B06346" w:rsidRDefault="00B0634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06346" w:rsidRPr="0062232D" w:rsidTr="00F24168">
        <w:trPr>
          <w:trHeight w:val="2869"/>
        </w:trPr>
        <w:tc>
          <w:tcPr>
            <w:tcW w:w="4185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799525E" wp14:editId="3FF9B1E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B06346" w:rsidRPr="00AD6BAA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06346" w:rsidRPr="00AD6BAA" w:rsidRDefault="00B06346" w:rsidP="00B0634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B06346" w:rsidRPr="00AD6BAA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06346" w:rsidRPr="00A758E8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01/02</w:t>
      </w: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6346" w:rsidRPr="00B06346" w:rsidRDefault="00B06346" w:rsidP="00B06346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уточнении бюджета </w:t>
      </w:r>
      <w:proofErr w:type="spellStart"/>
      <w:r w:rsidRPr="00B063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Pr="00B063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2016 год</w:t>
      </w:r>
    </w:p>
    <w:p w:rsidR="00B06346" w:rsidRPr="00B06346" w:rsidRDefault="00B06346" w:rsidP="00B06346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6346" w:rsidRDefault="00B06346" w:rsidP="00B06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B06346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B0634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B0634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B0634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B063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ст.ст.16,24,61 Закона о публичных финансах и бюджетно-налоговой ответственности №181 от 25 июля 2014 года</w:t>
      </w:r>
      <w:r w:rsidRPr="00B063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ст.4 (1) с),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</w:t>
      </w:r>
      <w:proofErr w:type="gram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об административной децентрализации  № 435-</w:t>
      </w:r>
      <w:r w:rsidRPr="00B06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</w:t>
      </w:r>
      <w:r w:rsidRPr="00B063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представленную информацию </w:t>
      </w:r>
      <w:r w:rsidRPr="00B063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</w:t>
      </w:r>
      <w:r w:rsidR="00E41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заключение специализированных консультативных комиссий</w:t>
      </w: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бюджету, финансам и инвестициям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Pr="00B0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промышленности, строительству, транспорту, связи и коммунальному хозяйству </w:t>
      </w: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>от 19 января 2017 года, Городской Совет Тараклия</w:t>
      </w:r>
    </w:p>
    <w:p w:rsidR="00B06346" w:rsidRPr="00B06346" w:rsidRDefault="00B06346" w:rsidP="00B06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06346" w:rsidRDefault="00B06346" w:rsidP="00B0634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B06346" w:rsidRPr="00B06346" w:rsidRDefault="00B06346" w:rsidP="00B0634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6346" w:rsidRPr="00B06346" w:rsidRDefault="00B06346" w:rsidP="00B0634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расходную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бюджета за счёт остатков денежные средства на начало 2017 года в сумме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2395,2 тыс.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леев.</w:t>
      </w:r>
    </w:p>
    <w:p w:rsidR="00B06346" w:rsidRPr="00B06346" w:rsidRDefault="00B06346" w:rsidP="00B0634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Утвердить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расходной части бюджета на сумму –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2395,2 тыс. леев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возникшей необходимостью в расходах, не предусмотренных в утверждённом бюджете </w:t>
      </w:r>
      <w:proofErr w:type="spell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="0006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учреждениям </w:t>
      </w:r>
      <w:proofErr w:type="spell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следующие статьи расхода:  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№2 г. Тараклия ул. Димитрова, 27.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P3 199, ECO K6 – 222990 «Прочие расходы» – 34 000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Расходы на изучение родного (болгарского языка) 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211180 «Оплата труда штатных работников» –   64 053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212100 «Взносы обязательного государственного социального страхования» - 12 753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212210 «Взносы обязательного медицинского страхования, уплачиваемые работодателями на территории страны» - 2 691 леев.</w:t>
      </w:r>
    </w:p>
    <w:p w:rsidR="00B06346" w:rsidRPr="00B06346" w:rsidRDefault="00B06346" w:rsidP="00B06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№3</w:t>
      </w:r>
      <w:r w:rsidR="005307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Тараклия ул. Ленина, 110.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P3 199, ECO K6 – 222990 «Прочие расходы» – 33 000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на изучение родного (болгарского языка) 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211180 «Оплата труда штатных работников» –   21 316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212100 «Взносы обязательного государственного социального страхования» -  3 717,0леев;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212210 «Взносы обязательного медицинского страхования, уплачиваемые работодателями на территории страны» - 896,00леев.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№4 г. Тараклия ул. Котовского.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P3 199, ECO K6 – 222990 «Прочие расходы» – 33 000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281900 «Прочие текущие расходы» - 385 000 леев на предоставление контрибуции в реализации Проекта по Поддержке сельского хозяйства и развития (SARD) «Реконструкция детского сада №4 в г. Тараклия»;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на изучение родного (болгарского языка) 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211180 «Оплата труда штатных работников» –   43 770,00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212100 «Взносы обязательного государственного социального страхования» -  8 964,00 леев;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212210 «Взносы обязательного медицинского страхования, уплачиваемые работодателями на территории страны» - 1 840,00 леев.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Благоустройство: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P3 333, ECO K6 –319220 «Незавершенные специальные сооружения» –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100 000 леев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двух городских остановок в г. Тараклия по решению комиссии по строительству;  </w:t>
      </w:r>
    </w:p>
    <w:p w:rsidR="00B06346" w:rsidRPr="00B06346" w:rsidRDefault="00B06346" w:rsidP="00B063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Культура:                           </w:t>
      </w:r>
    </w:p>
    <w:p w:rsidR="00B06346" w:rsidRPr="00B06346" w:rsidRDefault="00B06346" w:rsidP="00FF36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код 12782, P3 232, ECO K6 – 319240 «Проектные работы»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100 000 леев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проектирование кровли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06346" w:rsidRPr="00B06346" w:rsidRDefault="00B06346" w:rsidP="00FF36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Статья 222990 «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- 27 000 леев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экспертизу здания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06346" w:rsidRPr="00B06346" w:rsidRDefault="00B06346" w:rsidP="00FF36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Театр код 09194, P3 233, ECO K6 – 319240 «Проектные работы»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-130 000 леев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проектирование кровли;</w:t>
      </w:r>
    </w:p>
    <w:p w:rsidR="00B06346" w:rsidRPr="00B06346" w:rsidRDefault="00B06346" w:rsidP="00FF36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Статья 222990 «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- 48 000 леев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экспертизу здания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06346" w:rsidRPr="00B06346" w:rsidRDefault="00B06346" w:rsidP="00FF36A4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Уличное освещение г. Тараклии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6346" w:rsidRPr="00B06346" w:rsidRDefault="00B06346" w:rsidP="00FF36A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P3 335, ECO K6 – 319230 (Незавершенные передаточные установки) –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180 000 леев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монтажные работы по уличному освещению улиц г. Тараклия; </w:t>
      </w:r>
    </w:p>
    <w:p w:rsidR="00B06346" w:rsidRPr="00B06346" w:rsidRDefault="00B06346" w:rsidP="00FF36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337110 «Покупка строительных материалов» -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60 000 леев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346" w:rsidRPr="00B06346" w:rsidRDefault="00B06346" w:rsidP="00FF36A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статья 336110 «Хозяйственные материалы и канцелярские принадлежности» -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60 000 леев;</w:t>
      </w:r>
    </w:p>
    <w:p w:rsidR="00B06346" w:rsidRPr="00B06346" w:rsidRDefault="00B06346" w:rsidP="00FF36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Аппарат управления </w:t>
      </w:r>
      <w:proofErr w:type="spellStart"/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примэрии</w:t>
      </w:r>
      <w:proofErr w:type="spellEnd"/>
      <w:r w:rsidRPr="00B06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Тараклия.</w:t>
      </w:r>
    </w:p>
    <w:p w:rsidR="00B06346" w:rsidRPr="00B06346" w:rsidRDefault="00B06346" w:rsidP="00FF36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11153, Р3 00005, ECO K6 -222990 «Прочие расходы» -100 000 леев на кадастровые расходы;</w:t>
      </w:r>
    </w:p>
    <w:p w:rsidR="00B06346" w:rsidRPr="00B06346" w:rsidRDefault="00B06346" w:rsidP="00FF36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281361 «Выплаты по исполнительным документам с добровольным исполнением» -445 200 леев на погашение исполнительного листа перед SRL </w:t>
      </w:r>
      <w:proofErr w:type="spell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Dipconstar</w:t>
      </w:r>
      <w:proofErr w:type="spell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346" w:rsidRDefault="00B06346" w:rsidP="00FF36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251200 «Субсидии финансовым государственным и муниципальным учреждениям» - 500 000 леев на финансовую помощь муниципальному предприятию «</w:t>
      </w:r>
      <w:proofErr w:type="spellStart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Верденица</w:t>
      </w:r>
      <w:proofErr w:type="spellEnd"/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346" w:rsidRPr="00B06346" w:rsidRDefault="00B06346" w:rsidP="00FF36A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4" w:rsidRDefault="00FF36A4" w:rsidP="00FF36A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A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Выделить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со с</w:t>
      </w:r>
      <w:r w:rsidRPr="00FF36A4">
        <w:rPr>
          <w:rFonts w:ascii="Times New Roman" w:eastAsia="Calibri" w:hAnsi="Times New Roman" w:cs="Times New Roman"/>
          <w:sz w:val="24"/>
          <w:szCs w:val="24"/>
          <w:lang w:eastAsia="ru-RU"/>
        </w:rPr>
        <w:t>т.222990 «Прочие расходы» - 5000 леев на приобретение футбольных мячей в количестве 5 шт. в качестве призов Международного Рождественского турнира «Южная Бессарабия» -2017.</w:t>
      </w:r>
    </w:p>
    <w:p w:rsidR="00FF36A4" w:rsidRPr="00FF36A4" w:rsidRDefault="00FF36A4" w:rsidP="00FF36A4">
      <w:pPr>
        <w:pStyle w:val="a3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FF36A4" w:rsidRDefault="00B06346" w:rsidP="00FF36A4">
      <w:pPr>
        <w:pStyle w:val="a3"/>
        <w:numPr>
          <w:ilvl w:val="0"/>
          <w:numId w:val="2"/>
        </w:num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F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F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примара</w:t>
      </w:r>
      <w:proofErr w:type="spellEnd"/>
      <w:r w:rsidRPr="00F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FF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36A4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B06346" w:rsidRPr="00B06346" w:rsidRDefault="00B06346" w:rsidP="00FF36A4">
      <w:pPr>
        <w:pStyle w:val="a3"/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B06346" w:rsidRDefault="00FF36A4" w:rsidP="00FF36A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06346"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6346"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346"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B06346" w:rsidRPr="00B06346" w:rsidRDefault="00B06346" w:rsidP="00B06346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A4" w:rsidRPr="00A758E8" w:rsidRDefault="00FF36A4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E41378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B06346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06346" w:rsidRPr="0062232D" w:rsidTr="00F24168">
        <w:trPr>
          <w:trHeight w:val="2869"/>
        </w:trPr>
        <w:tc>
          <w:tcPr>
            <w:tcW w:w="4185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036B13B" wp14:editId="2D39FDAD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B06346" w:rsidRPr="00AD6BAA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06346" w:rsidRPr="00AD6BAA" w:rsidRDefault="00B06346" w:rsidP="00B0634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B06346" w:rsidRPr="00AD6BAA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06346" w:rsidRPr="00A758E8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01/03</w:t>
      </w: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6346" w:rsidRPr="00B06346" w:rsidRDefault="00B06346" w:rsidP="00B06346">
      <w:pPr>
        <w:spacing w:after="0" w:line="240" w:lineRule="auto"/>
        <w:ind w:right="567"/>
        <w:rPr>
          <w:rFonts w:ascii="Times New Roman" w:eastAsia="Calibri" w:hAnsi="Times New Roman" w:cs="Times New Roman"/>
          <w:b/>
          <w:bCs/>
          <w:lang w:eastAsia="ru-RU"/>
        </w:rPr>
      </w:pPr>
      <w:r w:rsidRPr="00B06346">
        <w:rPr>
          <w:rFonts w:ascii="Times New Roman" w:eastAsia="Calibri" w:hAnsi="Times New Roman" w:cs="Times New Roman"/>
          <w:b/>
          <w:bCs/>
          <w:lang w:eastAsia="ru-RU"/>
        </w:rPr>
        <w:t xml:space="preserve">О приведении в соответствие утвержденного бюджета </w:t>
      </w:r>
      <w:proofErr w:type="spellStart"/>
      <w:r w:rsidRPr="00B06346">
        <w:rPr>
          <w:rFonts w:ascii="Times New Roman" w:eastAsia="Calibri" w:hAnsi="Times New Roman" w:cs="Times New Roman"/>
          <w:b/>
          <w:bCs/>
          <w:lang w:eastAsia="ru-RU"/>
        </w:rPr>
        <w:t>Примэрии</w:t>
      </w:r>
      <w:proofErr w:type="spellEnd"/>
      <w:r w:rsidRPr="00B06346">
        <w:rPr>
          <w:rFonts w:ascii="Times New Roman" w:eastAsia="Calibri" w:hAnsi="Times New Roman" w:cs="Times New Roman"/>
          <w:b/>
          <w:bCs/>
          <w:lang w:eastAsia="ru-RU"/>
        </w:rPr>
        <w:t xml:space="preserve"> г. Тараклия на 2017 г.</w:t>
      </w:r>
    </w:p>
    <w:p w:rsidR="00B06346" w:rsidRPr="00062D61" w:rsidRDefault="00B06346" w:rsidP="00B06346">
      <w:pPr>
        <w:spacing w:after="0" w:line="240" w:lineRule="auto"/>
        <w:ind w:right="567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B06346" w:rsidRPr="00062D61" w:rsidRDefault="00B06346" w:rsidP="00062D6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proofErr w:type="gramStart"/>
      <w:r w:rsidRPr="00062D6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основании ст. 19 ч.(2), ст.14 (2) </w:t>
      </w:r>
      <w:r w:rsidRPr="00062D61">
        <w:rPr>
          <w:rFonts w:ascii="Times New Roman" w:eastAsia="Calibri" w:hAnsi="Times New Roman" w:cs="Times New Roman"/>
          <w:sz w:val="21"/>
          <w:szCs w:val="21"/>
          <w:lang w:val="ro-RO" w:eastAsia="ru-RU"/>
        </w:rPr>
        <w:t>n</w:t>
      </w:r>
      <w:r w:rsidRPr="00062D61">
        <w:rPr>
          <w:rFonts w:ascii="Times New Roman" w:eastAsia="Calibri" w:hAnsi="Times New Roman" w:cs="Times New Roman"/>
          <w:sz w:val="21"/>
          <w:szCs w:val="21"/>
          <w:lang w:eastAsia="ru-RU"/>
        </w:rPr>
        <w:t>), ст.14 (3), (4) Закона о местном публичном управлении № 436-</w:t>
      </w:r>
      <w:r w:rsidRPr="00062D61">
        <w:rPr>
          <w:rFonts w:ascii="Times New Roman" w:eastAsia="Calibri" w:hAnsi="Times New Roman" w:cs="Times New Roman"/>
          <w:sz w:val="21"/>
          <w:szCs w:val="21"/>
          <w:lang w:val="en-US" w:eastAsia="ru-RU"/>
        </w:rPr>
        <w:t>XVI</w:t>
      </w:r>
      <w:r w:rsidRPr="00062D6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от 28 декабря 2006 года, ст.ст.12 (3), 27 Закона о местных публичных финансах №397-</w:t>
      </w:r>
      <w:r w:rsidRPr="00062D61">
        <w:rPr>
          <w:rFonts w:ascii="Times New Roman" w:eastAsia="Calibri" w:hAnsi="Times New Roman" w:cs="Times New Roman"/>
          <w:sz w:val="21"/>
          <w:szCs w:val="21"/>
          <w:lang w:val="en-US" w:eastAsia="ru-RU"/>
        </w:rPr>
        <w:t>XV</w:t>
      </w:r>
      <w:r w:rsidRPr="00062D6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от 16 октября 2003 года, </w:t>
      </w:r>
      <w:r w:rsidRPr="00062D61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ст.ст.16, 24, 55 (5), 58(1), 61 Закона о публичных финансах и бюджетно-налоговой ответственности №181 от 25</w:t>
      </w:r>
      <w:proofErr w:type="gramEnd"/>
      <w:r w:rsidRPr="00062D61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 </w:t>
      </w:r>
      <w:proofErr w:type="gramStart"/>
      <w:r w:rsidRPr="00062D61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июля 2014 года</w:t>
      </w:r>
      <w:r w:rsidRPr="00062D61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, Закона о госу</w:t>
      </w:r>
      <w:r w:rsidR="00062D61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 xml:space="preserve">дарственном бюджете на 2017 год </w:t>
      </w:r>
      <w:r w:rsidRPr="00062D61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№</w:t>
      </w:r>
      <w:r w:rsidRPr="0006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279 от 16.12.2016</w:t>
      </w:r>
      <w:r w:rsidRPr="00062D61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г.,</w:t>
      </w:r>
      <w:r w:rsidRPr="0006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62D61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 xml:space="preserve">            </w:t>
      </w: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связи с опубликованием Закона о государственном бюджете на 2017 год №279 от 16 декабря 2016 года должен быть приведен в соответствие местный бюджет за счет дополнительно выделенных трансфертов специального назначения из государственного бюджета местным бюджетам на 2017 год, на сумму </w:t>
      </w: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167 400 леев</w:t>
      </w: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B06346" w:rsidRPr="00062D61" w:rsidRDefault="00B06346" w:rsidP="00B063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2D6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рассмотрев представленную информацию </w:t>
      </w:r>
      <w:r w:rsidR="00CA2299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Приложение 1</w:t>
      </w:r>
      <w:r w:rsidR="00CA2299" w:rsidRPr="00CA2299">
        <w:rPr>
          <w:rFonts w:ascii="Times New Roman" w:eastAsia="Calibri" w:hAnsi="Times New Roman" w:cs="Times New Roman"/>
          <w:b/>
          <w:sz w:val="21"/>
          <w:szCs w:val="21"/>
          <w:vertAlign w:val="superscript"/>
          <w:lang w:eastAsia="ru-RU"/>
        </w:rPr>
        <w:t>1</w:t>
      </w:r>
      <w:r w:rsidRPr="00CA2299">
        <w:rPr>
          <w:rFonts w:ascii="Times New Roman" w:eastAsia="Calibri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Pr="00062D61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 </w:t>
      </w: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заключение специализированных консультативных комиссий по промышленности, строительству, транспорту, связи и коммунальному хозяйству и по бюджету, финансам и инвестициям от 19 января 2017 года, городской совет Городской Совет Тараклия</w:t>
      </w:r>
    </w:p>
    <w:p w:rsidR="00B06346" w:rsidRPr="00062D61" w:rsidRDefault="00B06346" w:rsidP="00B06346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РЕШИЛ:</w:t>
      </w:r>
    </w:p>
    <w:p w:rsidR="00B06346" w:rsidRPr="00062D61" w:rsidRDefault="00B06346" w:rsidP="00B06346">
      <w:pPr>
        <w:numPr>
          <w:ilvl w:val="0"/>
          <w:numId w:val="3"/>
        </w:num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Утвердить:</w:t>
      </w:r>
    </w:p>
    <w:p w:rsidR="00B06346" w:rsidRPr="00062D61" w:rsidRDefault="00B06346" w:rsidP="00B06346">
      <w:pPr>
        <w:spacing w:after="0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1.1.</w:t>
      </w: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бюджет </w:t>
      </w:r>
      <w:proofErr w:type="spellStart"/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Примэрии</w:t>
      </w:r>
      <w:proofErr w:type="spellEnd"/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Тараклия на 2017 год по доходам в сумме</w:t>
      </w:r>
      <w:r w:rsidR="00062D61"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17245,4 </w:t>
      </w: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тыс. леев</w:t>
      </w: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 расходам в сумме </w:t>
      </w:r>
      <w:r w:rsidR="00181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191</w:t>
      </w: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40,6 тыс. леев</w:t>
      </w:r>
      <w:r w:rsidR="00062D61"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бюджетное сальдо </w:t>
      </w:r>
      <w:r w:rsidR="00062D61"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1895,2 тыс. леев.</w:t>
      </w:r>
    </w:p>
    <w:p w:rsidR="00062D61" w:rsidRPr="00062D61" w:rsidRDefault="00062D61" w:rsidP="00062D6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Из них:  </w:t>
      </w:r>
    </w:p>
    <w:p w:rsidR="00062D61" w:rsidRPr="00062D61" w:rsidRDefault="00062D61" w:rsidP="00062D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трансферты специального назначения 167,4 </w:t>
      </w:r>
      <w:proofErr w:type="spellStart"/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тыс</w:t>
      </w:r>
      <w:proofErr w:type="gramStart"/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.л</w:t>
      </w:r>
      <w:proofErr w:type="gramEnd"/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еев</w:t>
      </w:r>
      <w:proofErr w:type="spellEnd"/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:rsidR="00062D61" w:rsidRPr="00062D61" w:rsidRDefault="00062D61" w:rsidP="00062D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остаток денежных средств на начало 2017 года 2395,2 тыс. леев.</w:t>
      </w:r>
    </w:p>
    <w:p w:rsidR="00B06346" w:rsidRPr="00062D61" w:rsidRDefault="00B06346" w:rsidP="00B06346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1.2.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Общие показатели и источники финансирования местного бюджета представлены         </w:t>
      </w:r>
    </w:p>
    <w:p w:rsidR="00B06346" w:rsidRPr="00062D61" w:rsidRDefault="00B06346" w:rsidP="00B06346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  <w:t>в Приложении №1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B06346" w:rsidRPr="00062D61" w:rsidRDefault="00B06346" w:rsidP="00B06346">
      <w:pPr>
        <w:numPr>
          <w:ilvl w:val="1"/>
          <w:numId w:val="3"/>
        </w:numPr>
        <w:spacing w:after="0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Структура местного бюджета согласно экономической классификации (% в общем объеме, отклонения</w:t>
      </w:r>
      <w:proofErr w:type="gramStart"/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+/-) </w:t>
      </w:r>
      <w:proofErr w:type="gramEnd"/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представлена в </w:t>
      </w:r>
      <w:r w:rsidRPr="00062D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Приложении №2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B06346" w:rsidRPr="00062D61" w:rsidRDefault="00B06346" w:rsidP="00B06346">
      <w:pPr>
        <w:numPr>
          <w:ilvl w:val="1"/>
          <w:numId w:val="3"/>
        </w:numPr>
        <w:spacing w:after="0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Состав доходов местного бюджета (согласно 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экономической классификации) представлены в </w:t>
      </w:r>
      <w:r w:rsidRPr="00062D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Приложении №3.</w:t>
      </w:r>
    </w:p>
    <w:p w:rsidR="00B06346" w:rsidRPr="00062D61" w:rsidRDefault="00B06346" w:rsidP="00B06346">
      <w:pPr>
        <w:numPr>
          <w:ilvl w:val="1"/>
          <w:numId w:val="3"/>
        </w:numPr>
        <w:spacing w:after="0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Ресурсы и расходы 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местного бюджета согласно функциональной классификации и по программам представлены в </w:t>
      </w:r>
      <w:r w:rsidRPr="00062D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Приложении №4. </w:t>
      </w:r>
    </w:p>
    <w:p w:rsidR="00B06346" w:rsidRPr="00062D61" w:rsidRDefault="00B06346" w:rsidP="00B06346">
      <w:pPr>
        <w:numPr>
          <w:ilvl w:val="1"/>
          <w:numId w:val="3"/>
        </w:numPr>
        <w:spacing w:after="0" w:line="240" w:lineRule="auto"/>
        <w:ind w:left="1134" w:hanging="360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Доходы 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местного бюджета согласно экономической классификации (% в общем объеме, отклонения +/-) </w:t>
      </w:r>
      <w:proofErr w:type="gramStart"/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представлена</w:t>
      </w:r>
      <w:proofErr w:type="gramEnd"/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в </w:t>
      </w:r>
      <w:r w:rsidRPr="00062D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Приложении №5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B06346" w:rsidRPr="00062D61" w:rsidRDefault="00B06346" w:rsidP="00B06346">
      <w:pPr>
        <w:numPr>
          <w:ilvl w:val="1"/>
          <w:numId w:val="3"/>
        </w:numPr>
        <w:spacing w:after="0" w:line="240" w:lineRule="auto"/>
        <w:ind w:left="1134" w:hanging="360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Расходы местного бюджета согласно экономической классификации (% в общем объеме, отклонения +/-) </w:t>
      </w:r>
      <w:proofErr w:type="gramStart"/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представлена</w:t>
      </w:r>
      <w:proofErr w:type="gramEnd"/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в </w:t>
      </w:r>
      <w:r w:rsidRPr="00062D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Приложении №6</w:t>
      </w:r>
      <w:r w:rsidRPr="00062D6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B06346" w:rsidRPr="00062D61" w:rsidRDefault="00B06346" w:rsidP="00B0634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2D61">
        <w:rPr>
          <w:rFonts w:ascii="Times New Roman" w:eastAsia="Batang" w:hAnsi="Times New Roman" w:cs="Times New Roman"/>
          <w:b/>
          <w:bCs/>
          <w:smallCaps/>
          <w:spacing w:val="5"/>
          <w:sz w:val="21"/>
          <w:szCs w:val="21"/>
          <w:lang w:eastAsia="ru-RU"/>
        </w:rPr>
        <w:t xml:space="preserve">2.  </w:t>
      </w:r>
      <w:r w:rsidRPr="00062D61">
        <w:rPr>
          <w:rFonts w:ascii="Times New Roman" w:eastAsia="Batang" w:hAnsi="Times New Roman" w:cs="Times New Roman"/>
          <w:b/>
          <w:bCs/>
          <w:smallCaps/>
          <w:spacing w:val="5"/>
          <w:sz w:val="21"/>
          <w:szCs w:val="21"/>
          <w:lang w:eastAsia="ru-RU"/>
        </w:rPr>
        <w:tab/>
      </w:r>
      <w:r w:rsidRPr="0006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Ответственность за исполнение решения возложить на </w:t>
      </w:r>
      <w:proofErr w:type="spellStart"/>
      <w:r w:rsidRPr="0006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примара</w:t>
      </w:r>
      <w:proofErr w:type="spellEnd"/>
      <w:r w:rsidRPr="0006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Тараклия, Сергея </w:t>
      </w:r>
      <w:proofErr w:type="spellStart"/>
      <w:r w:rsidRPr="0006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Филипова</w:t>
      </w:r>
      <w:proofErr w:type="spellEnd"/>
      <w:r w:rsidRPr="00062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06346" w:rsidRPr="00062D61" w:rsidRDefault="00B06346" w:rsidP="00B06346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2D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</w:t>
      </w: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62D61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6A12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536A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 Воинский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7D1E83" w:rsidRDefault="00B06346" w:rsidP="007D1E8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F24168" w:rsidRDefault="00F24168" w:rsidP="00B06346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46" w:rsidRPr="00B06346" w:rsidRDefault="00B06346" w:rsidP="00B06346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06346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="00CA2299" w:rsidRPr="00CA229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</w:p>
    <w:p w:rsidR="00B06346" w:rsidRPr="00B06346" w:rsidRDefault="00B06346" w:rsidP="00B063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06346"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городского совета </w:t>
      </w:r>
    </w:p>
    <w:p w:rsidR="00B06346" w:rsidRPr="00B06346" w:rsidRDefault="00B06346" w:rsidP="00B063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06346">
        <w:rPr>
          <w:rFonts w:ascii="Times New Roman" w:eastAsia="Calibri" w:hAnsi="Times New Roman" w:cs="Times New Roman"/>
          <w:b/>
          <w:sz w:val="24"/>
          <w:szCs w:val="24"/>
        </w:rPr>
        <w:t>№01/02 от 24 января 2017 года</w:t>
      </w:r>
    </w:p>
    <w:p w:rsidR="00B06346" w:rsidRDefault="00B06346" w:rsidP="00B0634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299" w:rsidRPr="00B06346" w:rsidRDefault="00CA2299" w:rsidP="00B0634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346" w:rsidRPr="00B06346" w:rsidRDefault="00B06346" w:rsidP="00B06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доходной и расходной части бюджета на сумму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167400 леев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подведомственным дошкольным учреждениям, в связи с полученными трансфертами специального назначения на 2017 год на следующие статьи расходов:</w:t>
      </w:r>
    </w:p>
    <w:p w:rsidR="00B06346" w:rsidRPr="00B06346" w:rsidRDefault="00B06346" w:rsidP="00B0634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№2 г. Тараклия ул. Димитрова, 27.</w:t>
      </w:r>
    </w:p>
    <w:p w:rsidR="00B06346" w:rsidRPr="00B06346" w:rsidRDefault="00B06346" w:rsidP="00B06346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ECO K6 – 333110 «Покупка продуктов питания» - 80213 леев;</w:t>
      </w:r>
    </w:p>
    <w:p w:rsidR="00B06346" w:rsidRPr="00B06346" w:rsidRDefault="00B06346" w:rsidP="00B0634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№3</w:t>
      </w: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Тараклия ул. Ленина, 110.</w:t>
      </w:r>
    </w:p>
    <w:p w:rsidR="00B06346" w:rsidRPr="00B06346" w:rsidRDefault="00B06346" w:rsidP="00B06346">
      <w:p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ECO K6 – 333110 «Покупка продуктов питания» - 33131 леев;</w:t>
      </w:r>
    </w:p>
    <w:p w:rsidR="00B06346" w:rsidRPr="00B06346" w:rsidRDefault="00B06346" w:rsidP="00B0634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№4 09189 г. Тараклия ул. Котовского.</w:t>
      </w:r>
    </w:p>
    <w:p w:rsidR="00B06346" w:rsidRPr="00B06346" w:rsidRDefault="00B06346" w:rsidP="00B06346">
      <w:p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ECO K6 – 333110 «Покупка продуктов питания» - 54056 леев;</w:t>
      </w:r>
    </w:p>
    <w:p w:rsidR="00B06346" w:rsidRDefault="00B06346" w:rsidP="00B06346">
      <w:p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6" w:rsidRPr="00B06346" w:rsidRDefault="00B06346" w:rsidP="00CA229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4" w:type="dxa"/>
        <w:tblInd w:w="-601" w:type="dxa"/>
        <w:tblLook w:val="00A0" w:firstRow="1" w:lastRow="0" w:firstColumn="1" w:lastColumn="0" w:noHBand="0" w:noVBand="0"/>
      </w:tblPr>
      <w:tblGrid>
        <w:gridCol w:w="709"/>
        <w:gridCol w:w="9214"/>
        <w:gridCol w:w="611"/>
      </w:tblGrid>
      <w:tr w:rsidR="00B06346" w:rsidRPr="00B06346" w:rsidTr="00F24168">
        <w:trPr>
          <w:trHeight w:val="375"/>
        </w:trPr>
        <w:tc>
          <w:tcPr>
            <w:tcW w:w="10534" w:type="dxa"/>
            <w:gridSpan w:val="3"/>
            <w:noWrap/>
            <w:vAlign w:val="bottom"/>
            <w:hideMark/>
          </w:tcPr>
          <w:p w:rsidR="00B06346" w:rsidRPr="00B06346" w:rsidRDefault="00B06346" w:rsidP="00B06346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</w:tr>
      <w:tr w:rsidR="00B06346" w:rsidRPr="00B06346" w:rsidTr="00F24168">
        <w:trPr>
          <w:gridBefore w:val="1"/>
          <w:gridAfter w:val="1"/>
          <w:wBefore w:w="709" w:type="dxa"/>
          <w:wAfter w:w="611" w:type="dxa"/>
          <w:trHeight w:val="755"/>
        </w:trPr>
        <w:tc>
          <w:tcPr>
            <w:tcW w:w="9214" w:type="dxa"/>
            <w:vAlign w:val="bottom"/>
          </w:tcPr>
          <w:p w:rsidR="00B06346" w:rsidRPr="00B06346" w:rsidRDefault="00B06346" w:rsidP="00B06346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(январь Ректификат 1)</w:t>
            </w:r>
          </w:p>
          <w:p w:rsidR="00B06346" w:rsidRPr="00B06346" w:rsidRDefault="00B06346" w:rsidP="00B06346">
            <w:pPr>
              <w:numPr>
                <w:ilvl w:val="0"/>
                <w:numId w:val="5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Уточнить</w:t>
            </w:r>
            <w:r w:rsidRPr="00B0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доходную часть бюджета на сумму </w:t>
            </w:r>
            <w:r w:rsidRPr="00B06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167</w:t>
            </w:r>
            <w:r w:rsidR="00FA7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B06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400</w:t>
            </w:r>
            <w:r w:rsidR="00FA7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6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леев</w:t>
            </w:r>
            <w:r w:rsidRPr="00B0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счёт за счет дополнительно выделенных трансфертов специального назначения из государственного бюджета местным бюджетам на 2017 год.</w:t>
            </w:r>
          </w:p>
          <w:p w:rsidR="00B06346" w:rsidRPr="00B06346" w:rsidRDefault="00B06346" w:rsidP="00B06346">
            <w:pPr>
              <w:numPr>
                <w:ilvl w:val="0"/>
                <w:numId w:val="5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Уточнить</w:t>
            </w:r>
            <w:r w:rsidRPr="00B0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расходов, в связи с поступлением денежных сре</w:t>
            </w:r>
            <w:proofErr w:type="gramStart"/>
            <w:r w:rsidRPr="00B0634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0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азмере </w:t>
            </w:r>
            <w:r w:rsidRPr="00B06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167 400 леев</w:t>
            </w:r>
            <w:r w:rsidRPr="00B06346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приведены в приложении к пояснительной записке</w:t>
            </w:r>
            <w:r w:rsidR="00CA22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6346" w:rsidRPr="00B06346" w:rsidRDefault="00B06346" w:rsidP="00B06346">
            <w:pPr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06346" w:rsidRPr="00B06346" w:rsidRDefault="00B06346" w:rsidP="00B06346">
      <w:pPr>
        <w:spacing w:after="0" w:line="240" w:lineRule="auto"/>
        <w:ind w:left="90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распределению денежных сре</w:t>
      </w:r>
      <w:proofErr w:type="gramStart"/>
      <w:r w:rsidRPr="00B0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B0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подведомственных учреждений </w:t>
      </w:r>
      <w:proofErr w:type="spellStart"/>
      <w:r w:rsidRPr="00B0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B0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Тараклия и по статьям расходов:</w:t>
      </w:r>
    </w:p>
    <w:tbl>
      <w:tblPr>
        <w:tblpPr w:leftFromText="180" w:rightFromText="180" w:vertAnchor="text" w:horzAnchor="margin" w:tblpY="205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483"/>
        <w:gridCol w:w="1277"/>
        <w:gridCol w:w="1419"/>
        <w:gridCol w:w="1998"/>
      </w:tblGrid>
      <w:tr w:rsidR="00B06346" w:rsidRPr="00B06346" w:rsidTr="00F24168">
        <w:trPr>
          <w:trHeight w:val="8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Есо</w:t>
            </w:r>
            <w:proofErr w:type="spellEnd"/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(к</w:t>
            </w:r>
            <w:proofErr w:type="gramStart"/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(леев)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</w:tc>
      </w:tr>
      <w:tr w:rsidR="00B06346" w:rsidRPr="00B06346" w:rsidTr="00F24168">
        <w:trPr>
          <w:trHeight w:val="12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№2 г. Тараклия ул. Димитрова, 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«Покупка продуктов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333110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80213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за счёт поступивших денежных сре</w:t>
            </w:r>
            <w:proofErr w:type="gramStart"/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дств тр</w:t>
            </w:r>
            <w:proofErr w:type="gramEnd"/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ансферты специального назначения из государственного бюджета местным бюджетам</w:t>
            </w:r>
          </w:p>
        </w:tc>
      </w:tr>
      <w:tr w:rsidR="00B06346" w:rsidRPr="00B06346" w:rsidTr="00F24168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№3</w:t>
            </w: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Тараклия ул. Ленина, 110.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«Покупка продуктов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333110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33131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346" w:rsidRPr="00B06346" w:rsidTr="00F24168">
        <w:trPr>
          <w:trHeight w:val="10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№4 09189 г. Тараклия ул. Котовского.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«Покупка продуктов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sz w:val="24"/>
                <w:szCs w:val="24"/>
              </w:rPr>
              <w:t>333110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54056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346" w:rsidRPr="00B06346" w:rsidTr="00F24168">
        <w:trPr>
          <w:trHeight w:val="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6" w:rsidRPr="00B06346" w:rsidRDefault="00B06346" w:rsidP="00B0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3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167400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6" w:rsidRPr="00B06346" w:rsidRDefault="00B06346" w:rsidP="00B0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346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299" w:rsidRDefault="00CA2299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299" w:rsidRDefault="00CA2299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299" w:rsidRPr="00B06346" w:rsidRDefault="00CA2299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B06346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6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Секретарь городского совета                                     Светлана Котова</w:t>
      </w:r>
    </w:p>
    <w:p w:rsidR="00B06346" w:rsidRDefault="00B06346" w:rsidP="00B0634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06346" w:rsidRPr="0062232D" w:rsidTr="00F24168">
        <w:trPr>
          <w:trHeight w:val="2869"/>
        </w:trPr>
        <w:tc>
          <w:tcPr>
            <w:tcW w:w="4185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4C59623" wp14:editId="4B1D90B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346" w:rsidRPr="00A758E8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06346" w:rsidRPr="00A758E8" w:rsidRDefault="00B06346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06346" w:rsidRPr="00A758E8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06346" w:rsidRPr="00AD6BAA" w:rsidRDefault="00B06346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B06346" w:rsidRPr="00AD6BAA" w:rsidRDefault="00B06346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06346" w:rsidRPr="00AD6BAA" w:rsidRDefault="00B06346" w:rsidP="00B0634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B06346" w:rsidRPr="00AD6BAA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06346" w:rsidRPr="00A758E8" w:rsidRDefault="00B06346" w:rsidP="00B06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06346" w:rsidRPr="007D1E83" w:rsidRDefault="00B06346" w:rsidP="00B063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 года</w:t>
      </w: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01</w:t>
      </w:r>
      <w:r w:rsidR="007D1E83"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>/04</w:t>
      </w:r>
    </w:p>
    <w:p w:rsidR="007D1E83" w:rsidRPr="007D1E83" w:rsidRDefault="007D1E83" w:rsidP="007D1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E83" w:rsidRPr="007D1E83" w:rsidRDefault="007D1E83" w:rsidP="007D1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 аукционной комиссии при </w:t>
      </w:r>
      <w:proofErr w:type="spellStart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D1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новой редакции)</w:t>
      </w:r>
    </w:p>
    <w:p w:rsidR="007D1E83" w:rsidRPr="007D1E83" w:rsidRDefault="007D1E83" w:rsidP="007D1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E4" w:rsidRDefault="007D1E83" w:rsidP="007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Pr="007D1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D1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части (2) статьи 14, части (2) статьи 19 Закона о местном </w:t>
      </w:r>
      <w:r w:rsidR="00757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публичном управлении №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>436-</w:t>
      </w:r>
      <w:r w:rsidRPr="007D1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</w:t>
      </w:r>
      <w:r w:rsid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ст.40 Закона №121</w:t>
      </w:r>
      <w:r w:rsidR="00757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E4" w:rsidRPr="007D1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75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04</w:t>
      </w:r>
      <w:r w:rsidR="005432E9" w:rsidRP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432E9" w:rsidRP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5432E9" w:rsidRP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управлении публичной собственностью и ее разгосударствлении, </w:t>
      </w:r>
    </w:p>
    <w:p w:rsidR="005432E9" w:rsidRDefault="007D1E83" w:rsidP="007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Республики Молдова №136 от</w:t>
      </w:r>
      <w:proofErr w:type="gramEnd"/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февраля 2009 года</w:t>
      </w:r>
      <w:r w:rsidRPr="007D1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1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об аукционах  «с молотка» и «на понижение»,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E83" w:rsidRPr="007D1E83" w:rsidRDefault="007D1E83" w:rsidP="0054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специализированных консультативных комиссий по промышленности, строительству, транспорту, связи и коммунальному хозяйству и по бюджету, финансам и инвестициям от 19 января 2017 года, городской совет Городской Совет Тараклия</w:t>
      </w:r>
    </w:p>
    <w:p w:rsidR="007D1E83" w:rsidRPr="007D1E83" w:rsidRDefault="007D1E83" w:rsidP="0054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E83" w:rsidRPr="007D1E83" w:rsidRDefault="007D1E83" w:rsidP="005432E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D1E83" w:rsidRPr="007D1E83" w:rsidRDefault="007D1E83" w:rsidP="007D1E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E83" w:rsidRPr="007570E4" w:rsidRDefault="007D1E83" w:rsidP="007D1E8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 №01/05 от 17 июля 2015 года «</w:t>
      </w:r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 аукционной комиссии при </w:t>
      </w:r>
      <w:proofErr w:type="spellStart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7D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D1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редакции:</w:t>
      </w:r>
    </w:p>
    <w:p w:rsidR="007D1E83" w:rsidRPr="0094492E" w:rsidRDefault="007570E4" w:rsidP="0094492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«1.</w:t>
      </w:r>
      <w:r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D1E83"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Образовать</w:t>
      </w:r>
      <w:r w:rsidR="007D1E83"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аукционную комиссию в следующем составе:</w:t>
      </w:r>
    </w:p>
    <w:p w:rsidR="007D1E83" w:rsidRPr="0094492E" w:rsidRDefault="007D1E83" w:rsidP="0094492E">
      <w:pPr>
        <w:tabs>
          <w:tab w:val="num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Председатель комиссии:</w:t>
      </w:r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Заместитель</w:t>
      </w:r>
      <w:r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примара</w:t>
      </w:r>
      <w:proofErr w:type="spellEnd"/>
      <w:r w:rsid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 w:rsid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араклия</w:t>
      </w:r>
      <w:proofErr w:type="spellEnd"/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примар</w:t>
      </w:r>
      <w:proofErr w:type="spellEnd"/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отсутствия  </w:t>
      </w:r>
      <w:proofErr w:type="spellStart"/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зам.примара</w:t>
      </w:r>
      <w:proofErr w:type="spellEnd"/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D1E83" w:rsidRPr="0094492E" w:rsidRDefault="007D1E83" w:rsidP="0094492E">
      <w:pPr>
        <w:tabs>
          <w:tab w:val="num" w:pos="1134"/>
          <w:tab w:val="left" w:pos="1276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Секретарь комиссии: </w:t>
      </w:r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юрист </w:t>
      </w:r>
      <w:proofErr w:type="spellStart"/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примэрии</w:t>
      </w:r>
      <w:proofErr w:type="spellEnd"/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D1E83" w:rsidRPr="0094492E" w:rsidRDefault="007D1E83" w:rsidP="0094492E">
      <w:pPr>
        <w:tabs>
          <w:tab w:val="num" w:pos="1134"/>
          <w:tab w:val="left" w:pos="1276"/>
          <w:tab w:val="num" w:pos="162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Члены комиссии: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главный бухгалтер </w:t>
      </w: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примэрии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С.Дериволков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советник городского совета; 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С.Беров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советник городского совета;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А.Гайдаржи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советник городского совета;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К.Буримечков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советник городского совета;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Виктор </w:t>
      </w: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Гайдаржи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советник городского совета; 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В.Мельник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специалист по приватизации районного совета Тараклия;</w:t>
      </w:r>
    </w:p>
    <w:p w:rsidR="007D1E83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В.Нейкулов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начальник службы земельных отношений и кадастра района  Тараклия;                                             </w:t>
      </w:r>
    </w:p>
    <w:p w:rsidR="007570E4" w:rsidRPr="003B423F" w:rsidRDefault="007D1E83" w:rsidP="003B423F">
      <w:pPr>
        <w:pStyle w:val="a3"/>
        <w:numPr>
          <w:ilvl w:val="0"/>
          <w:numId w:val="17"/>
        </w:num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А.Кавлак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представитель Территориальной налоговой инспекции района </w:t>
      </w:r>
    </w:p>
    <w:p w:rsidR="007D1E83" w:rsidRPr="003B423F" w:rsidRDefault="007D1E83" w:rsidP="003B423F">
      <w:pPr>
        <w:pStyle w:val="a3"/>
        <w:tabs>
          <w:tab w:val="num" w:pos="1134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Тараклия.</w:t>
      </w:r>
    </w:p>
    <w:p w:rsidR="007D1E83" w:rsidRPr="007570E4" w:rsidRDefault="007D1E83" w:rsidP="003B423F">
      <w:pPr>
        <w:tabs>
          <w:tab w:val="num" w:pos="1134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D1E83" w:rsidRPr="007570E4" w:rsidRDefault="007D1E83" w:rsidP="0094492E">
      <w:pPr>
        <w:tabs>
          <w:tab w:val="num" w:pos="993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D1E83" w:rsidRPr="007570E4" w:rsidRDefault="007D1E83" w:rsidP="0094492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570E4" w:rsidRPr="007570E4" w:rsidRDefault="007570E4" w:rsidP="0094492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D1E83" w:rsidRPr="007570E4" w:rsidRDefault="007D1E83" w:rsidP="00F06ABB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4492E" w:rsidRPr="0094492E" w:rsidRDefault="007D1E83" w:rsidP="00F06ABB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49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Установить, что в случае освобождения членов комиссии от занимаемых публичных должностей их функции в составе комиссии будут выполнять лица, вновь назначенные на соответствующие должности, без издания нового решения городского совета. </w:t>
      </w:r>
    </w:p>
    <w:p w:rsidR="007D1E83" w:rsidRPr="0094492E" w:rsidRDefault="00F06ABB" w:rsidP="00F06ABB">
      <w:pPr>
        <w:pStyle w:val="a3"/>
        <w:tabs>
          <w:tab w:val="left" w:pos="170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7D1E83" w:rsidRPr="009449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также без издания нового решения городского совета в случае замены советника с предоставлением протокола заседания фракции.</w:t>
      </w:r>
    </w:p>
    <w:p w:rsidR="007D1E83" w:rsidRPr="007570E4" w:rsidRDefault="007D1E83" w:rsidP="00F06ABB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1E83" w:rsidRPr="0094492E" w:rsidRDefault="007D1E83" w:rsidP="00F06ABB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Аукционной комиссии при осуществлении своей деятельности руководствоваться   Постановлением Правительства Республики Молдова №136 от 10 февраля 2009 года</w:t>
      </w:r>
      <w:r w:rsidRPr="00944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449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«Об утверждении Положения об аукционах  «с молотка» и «на понижение»,</w:t>
      </w:r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другими нормативными актами действующего законодательства. </w:t>
      </w:r>
    </w:p>
    <w:p w:rsidR="007D1E83" w:rsidRPr="0094492E" w:rsidRDefault="007D1E83" w:rsidP="00F06ABB">
      <w:pPr>
        <w:pStyle w:val="a3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E83" w:rsidRPr="0094492E" w:rsidRDefault="007D1E83" w:rsidP="00F06ABB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F0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Ответственность </w:t>
      </w:r>
      <w:r w:rsidRP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исполнение настоящего решения возложить на </w:t>
      </w:r>
      <w:proofErr w:type="spellStart"/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примара</w:t>
      </w:r>
      <w:proofErr w:type="spellEnd"/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араклия</w:t>
      </w:r>
      <w:proofErr w:type="spellEnd"/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Сергея </w:t>
      </w:r>
      <w:proofErr w:type="spellStart"/>
      <w:r w:rsid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Филипова</w:t>
      </w:r>
      <w:proofErr w:type="spellEnd"/>
      <w:r w:rsidR="0094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D1E83" w:rsidRPr="00F06ABB" w:rsidRDefault="007D1E83" w:rsidP="00F06ABB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6ABB" w:rsidRPr="00F06ABB" w:rsidRDefault="00F06ABB" w:rsidP="00F06ABB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4F7E59" w:rsidRPr="00F06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F7E59" w:rsidRPr="00F0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Контроль за исполнение</w:t>
      </w:r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4F7E59" w:rsidRPr="00F0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настоящего решения возложить на специализированные консультативные комиссий по бюджету, финансам и инвестициям и по</w:t>
      </w:r>
      <w:r w:rsidR="00012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правовым вопросам и дисциплине, противодействию коррупции и защите конкуренции</w:t>
      </w:r>
      <w:proofErr w:type="gramStart"/>
      <w:r w:rsidRPr="00F06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proofErr w:type="gramEnd"/>
    </w:p>
    <w:p w:rsidR="00F06ABB" w:rsidRPr="00012C97" w:rsidRDefault="00F06ABB" w:rsidP="00012C97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2C97" w:rsidRPr="00012C97" w:rsidRDefault="00012C97" w:rsidP="00012C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 за исполнение настоящего решения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</w:t>
      </w:r>
      <w:proofErr w:type="spellStart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97" w:rsidRPr="00012C97" w:rsidRDefault="00012C97" w:rsidP="00012C9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97" w:rsidRPr="00012C97" w:rsidRDefault="00012C97" w:rsidP="00012C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1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специализированные консультативные комиссий по бюджету, финансам и инвестициям и по правовым вопросам и дисциплине, противодействию коррупции и защите конкуренции.</w:t>
      </w:r>
    </w:p>
    <w:p w:rsidR="00012C97" w:rsidRPr="00012C97" w:rsidRDefault="00012C97" w:rsidP="00012C97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7E59" w:rsidRPr="00012C97" w:rsidRDefault="004F7E59" w:rsidP="00012C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59" w:rsidRPr="0094492E" w:rsidRDefault="004F7E59" w:rsidP="004F7E59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6346" w:rsidRPr="007D1E83" w:rsidRDefault="00B06346" w:rsidP="007D1E83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6346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12C97" w:rsidRPr="007D1E83" w:rsidRDefault="00012C97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7570E4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06346" w:rsidRPr="00A758E8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6346" w:rsidRPr="00AD6BAA" w:rsidRDefault="00B06346" w:rsidP="00B0634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B06346" w:rsidRDefault="00B06346" w:rsidP="00B06346"/>
    <w:p w:rsidR="00B06346" w:rsidRDefault="00B06346" w:rsidP="00B06346"/>
    <w:p w:rsidR="00B06346" w:rsidRDefault="00B06346" w:rsidP="00B06346"/>
    <w:p w:rsidR="00B06346" w:rsidRDefault="00B06346" w:rsidP="00B06346"/>
    <w:p w:rsidR="00B06346" w:rsidRDefault="00B0634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F1593B" w:rsidRPr="00E23463" w:rsidTr="00F24168">
        <w:trPr>
          <w:trHeight w:val="2869"/>
        </w:trPr>
        <w:tc>
          <w:tcPr>
            <w:tcW w:w="4185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A3C9864" wp14:editId="01AF33EF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E23463">
              <w:fldChar w:fldCharType="begin"/>
            </w:r>
            <w:r w:rsidR="00E23463" w:rsidRPr="00E23463">
              <w:rPr>
                <w:lang w:val="ro-RO"/>
              </w:rPr>
              <w:instrText xml:space="preserve"> HYPERLINK "mailto:prim-tar@mail.ru" </w:instrText>
            </w:r>
            <w:r w:rsidR="00E23463"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 w:rsidR="00E23463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F1593B" w:rsidRPr="00AD6BAA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F1593B" w:rsidRPr="00AD6BAA" w:rsidRDefault="00F1593B" w:rsidP="00F1593B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F1593B" w:rsidRPr="00AD6BAA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93B" w:rsidRPr="007D1E83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 года</w:t>
      </w: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01/0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F1593B" w:rsidRPr="007D1E83" w:rsidRDefault="00F1593B" w:rsidP="00F15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 конкурсной комиссии при </w:t>
      </w:r>
      <w:proofErr w:type="spell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F159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 новой редакции)</w:t>
      </w:r>
    </w:p>
    <w:p w:rsidR="00F1593B" w:rsidRPr="00F1593B" w:rsidRDefault="00F1593B" w:rsidP="00F1593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2C97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выполнения положений Закона о государственной должности и статусе г</w:t>
      </w:r>
      <w:r w:rsidR="000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служащего №158-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 июля 2008 года, на основании пункта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части (2) статьи 14, части (2) статьи 19 Закона о</w:t>
      </w:r>
      <w:r w:rsid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публичном управлении №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436-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</w:t>
      </w:r>
      <w:r w:rsid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 5) пункта 54 Приложения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Постановлению</w:t>
      </w:r>
      <w:r w:rsid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РМ №201 от 11 марта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введении в</w:t>
      </w:r>
      <w:proofErr w:type="gram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положений Закона 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государственной должности и статусе государственного служащего №158-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 июля 2008 года», для  проведения конкурсов на замещение вакантн</w:t>
      </w:r>
      <w:r w:rsidR="003B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государственных должностей  </w:t>
      </w:r>
      <w:proofErr w:type="spellStart"/>
      <w:r w:rsidR="003B42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римэрии</w:t>
      </w:r>
      <w:proofErr w:type="spell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593B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представленную информацию и заключение</w:t>
      </w:r>
      <w:r w:rsidRPr="00F15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консультативных комиссий по промышленности, строительству, транспорту, связи и коммунальному хозяйству и по бюджету, финансам и инвестициям от 19 января 2017 года, городской совет Городской Совет Тараклия</w:t>
      </w:r>
    </w:p>
    <w:p w:rsidR="00F1593B" w:rsidRPr="00F1593B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F1593B" w:rsidRPr="00F1593B" w:rsidRDefault="00F1593B" w:rsidP="00F1593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593B" w:rsidRPr="003B423F" w:rsidRDefault="00F1593B" w:rsidP="00F1593B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 №01/08 от 17 июля 2015 года «</w:t>
      </w: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 конкурсной комиссии при </w:t>
      </w:r>
      <w:proofErr w:type="spell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редакции:</w:t>
      </w:r>
    </w:p>
    <w:p w:rsidR="00F1593B" w:rsidRPr="00BD75B8" w:rsidRDefault="003B423F" w:rsidP="003B423F">
      <w:p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«1.</w:t>
      </w:r>
      <w:r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1593B"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Создать </w:t>
      </w:r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конкурсную комиссию в следующем составе:</w:t>
      </w:r>
    </w:p>
    <w:p w:rsidR="00F1593B" w:rsidRPr="00BD75B8" w:rsidRDefault="003B423F" w:rsidP="003B423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1593B"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конкурсной комиссии:</w:t>
      </w:r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</w:t>
      </w:r>
      <w:proofErr w:type="gramStart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римара</w:t>
      </w:r>
      <w:proofErr w:type="spellEnd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Тараклия. (</w:t>
      </w:r>
      <w:proofErr w:type="spellStart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примар</w:t>
      </w:r>
      <w:proofErr w:type="spellEnd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отсутствия   </w:t>
      </w:r>
      <w:proofErr w:type="spellStart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зам.примара</w:t>
      </w:r>
      <w:proofErr w:type="spellEnd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1593B" w:rsidRPr="00BD75B8" w:rsidRDefault="003B423F" w:rsidP="003B423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1593B"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конкурсной комиссии:</w:t>
      </w:r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 по кадрам </w:t>
      </w:r>
      <w:proofErr w:type="spellStart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примэрии</w:t>
      </w:r>
      <w:proofErr w:type="spellEnd"/>
      <w:r w:rsidR="00F1593B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Тараклия.                                                            </w:t>
      </w:r>
    </w:p>
    <w:p w:rsidR="00F1593B" w:rsidRPr="00BD75B8" w:rsidRDefault="003B423F" w:rsidP="003B423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1593B"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комиссии:</w:t>
      </w:r>
    </w:p>
    <w:p w:rsidR="00F1593B" w:rsidRPr="00BD75B8" w:rsidRDefault="00F1593B" w:rsidP="003B423F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И.Пасларь</w:t>
      </w:r>
      <w:proofErr w:type="spellEnd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советник городского совета Тараклия, </w:t>
      </w:r>
    </w:p>
    <w:p w:rsidR="00F1593B" w:rsidRPr="00BD75B8" w:rsidRDefault="00F1593B" w:rsidP="003B423F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К.Буримечков</w:t>
      </w:r>
      <w:proofErr w:type="spellEnd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советник городского совета Тараклия, </w:t>
      </w:r>
    </w:p>
    <w:p w:rsidR="00F1593B" w:rsidRPr="00BD75B8" w:rsidRDefault="00F1593B" w:rsidP="003B423F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Д.Никульча</w:t>
      </w:r>
      <w:proofErr w:type="spellEnd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советник городского совета Тараклия, </w:t>
      </w:r>
    </w:p>
    <w:p w:rsidR="00F1593B" w:rsidRPr="00BD75B8" w:rsidRDefault="00F1593B" w:rsidP="003B423F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юрист </w:t>
      </w:r>
      <w:proofErr w:type="spellStart"/>
      <w:r w:rsidRPr="00BD75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примэрии</w:t>
      </w:r>
      <w:proofErr w:type="spellEnd"/>
      <w:r w:rsidRPr="00BD75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</w:p>
    <w:p w:rsidR="00F1593B" w:rsidRPr="00BD75B8" w:rsidRDefault="00F1593B" w:rsidP="003B423F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районного совета Тараклия.</w:t>
      </w:r>
    </w:p>
    <w:p w:rsidR="00F1593B" w:rsidRPr="00BD75B8" w:rsidRDefault="00F1593B" w:rsidP="003B423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593B" w:rsidRPr="003B423F" w:rsidRDefault="00F1593B" w:rsidP="003B423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BD7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spellStart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</w:t>
      </w:r>
      <w:proofErr w:type="gramStart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римара</w:t>
      </w:r>
      <w:proofErr w:type="spellEnd"/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423F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3B423F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Примару</w:t>
      </w:r>
      <w:proofErr w:type="spellEnd"/>
      <w:r w:rsidR="003B423F"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BD7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Тараклия  и конкурсной комиссии обеспечить</w:t>
      </w:r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организацию и проведение конкурсов в соответствии с Положением о замещении на конкурсной основе вакантной государственной должности, утверждённым Постановления Правительства РМ №201 от 11.03.2009 «О введении в действие положений Закона </w:t>
      </w:r>
      <w:r w:rsidRPr="003B42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государственной должности и статусе государственного служащего №158- </w:t>
      </w:r>
      <w:r w:rsidRPr="003B423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XVI</w:t>
      </w:r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04 июля 2008 года», с </w:t>
      </w:r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представлением результатов </w:t>
      </w: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примару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издания распоряжения о </w:t>
      </w:r>
      <w:proofErr w:type="gram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назначении</w:t>
      </w:r>
      <w:proofErr w:type="gram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победившего в конкурсе кандидата на государственную должность.</w:t>
      </w:r>
      <w:r w:rsidRPr="003B42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 также без издания нового решения городского совета в случае замены советника с предоставлением протокола заседания фракции.</w:t>
      </w:r>
    </w:p>
    <w:p w:rsidR="00F1593B" w:rsidRPr="003B423F" w:rsidRDefault="00F1593B" w:rsidP="003B423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593B" w:rsidRPr="003B423F" w:rsidRDefault="00F1593B" w:rsidP="003B423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3B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B42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Установить, что в случае освобождения членов комиссии от занимаемых публичных должностей их функции в составе комиссии будут выполнять лица, вновь назначенные на соответствующие должности, без издания нового решения городского совета.</w:t>
      </w:r>
    </w:p>
    <w:p w:rsidR="003B423F" w:rsidRPr="003B423F" w:rsidRDefault="003B423F" w:rsidP="003B423F">
      <w:pPr>
        <w:pStyle w:val="a3"/>
        <w:tabs>
          <w:tab w:val="left" w:pos="170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2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А также без издания нового решения городского совета в случае замены советника с предоставлением протокола заседания фракции.</w:t>
      </w:r>
    </w:p>
    <w:p w:rsidR="00F1593B" w:rsidRPr="003B423F" w:rsidRDefault="00F1593B" w:rsidP="003B423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593B" w:rsidRPr="003B423F" w:rsidRDefault="00F1593B" w:rsidP="003B423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Ответственность и контроль над исполнением настоящего распоряжения возложить на   </w:t>
      </w: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зам.примара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араклия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</w:t>
      </w: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примара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отсутствия   </w:t>
      </w:r>
      <w:proofErr w:type="spellStart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зам.примара</w:t>
      </w:r>
      <w:proofErr w:type="spellEnd"/>
      <w:r w:rsidRPr="003B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1593B" w:rsidRPr="003B423F" w:rsidRDefault="00F1593B" w:rsidP="003B423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423F" w:rsidRPr="00012C97" w:rsidRDefault="003B423F" w:rsidP="003B423F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423F" w:rsidRPr="00012C97" w:rsidRDefault="003B423F" w:rsidP="003B42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 за исполнение настоящего решения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</w:t>
      </w:r>
      <w:proofErr w:type="spellStart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23F" w:rsidRPr="00012C97" w:rsidRDefault="003B423F" w:rsidP="003B423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23F" w:rsidRPr="00012C97" w:rsidRDefault="003B423F" w:rsidP="003B42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1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специализированные консультативные комиссий по бюджету, финансам и инвестициям и по правовым вопросам и дисциплине, противодействию коррупции и защите конкуренции.</w:t>
      </w:r>
    </w:p>
    <w:p w:rsidR="003B423F" w:rsidRPr="00012C97" w:rsidRDefault="003B423F" w:rsidP="003B423F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593B" w:rsidRDefault="00F1593B" w:rsidP="003B423F">
      <w:pPr>
        <w:tabs>
          <w:tab w:val="left" w:pos="450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7D1E83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3B423F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93B" w:rsidRPr="00AD6BAA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F1593B" w:rsidRPr="0062232D" w:rsidTr="00F24168">
        <w:trPr>
          <w:trHeight w:val="2869"/>
        </w:trPr>
        <w:tc>
          <w:tcPr>
            <w:tcW w:w="4185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087EE33" wp14:editId="09C9F59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F1593B" w:rsidRPr="00AD6BAA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F1593B" w:rsidRPr="00AD6BAA" w:rsidRDefault="00F1593B" w:rsidP="00F1593B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F1593B" w:rsidRPr="00AD6BAA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93B" w:rsidRPr="007D1E83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 года</w:t>
      </w: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01/0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:rsidR="00F1593B" w:rsidRPr="00F1593B" w:rsidRDefault="00F1593B" w:rsidP="00F15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BD75B8" w:rsidRDefault="00F1593B" w:rsidP="00F1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lang w:eastAsia="ru-RU"/>
        </w:rPr>
        <w:t xml:space="preserve">О внесении дополнений в решение городского совета №11/05 от 02 ноября  2016 года </w:t>
      </w:r>
      <w:r w:rsidRPr="00BD75B8">
        <w:rPr>
          <w:rFonts w:ascii="Times New Roman" w:eastAsia="Times New Roman" w:hAnsi="Times New Roman" w:cs="Times New Roman"/>
          <w:lang w:eastAsia="ru-RU"/>
        </w:rPr>
        <w:t>«</w:t>
      </w:r>
      <w:r w:rsidRPr="00BD75B8">
        <w:rPr>
          <w:rFonts w:ascii="Times New Roman" w:eastAsia="Times New Roman" w:hAnsi="Times New Roman" w:cs="Times New Roman"/>
          <w:b/>
          <w:lang w:eastAsia="ru-RU"/>
        </w:rPr>
        <w:t>Об утверждении Положения</w:t>
      </w:r>
      <w:r w:rsidRPr="00BD75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 осуществлении торговой деятельности и оказании услуг на территории города Тараклия</w:t>
      </w:r>
    </w:p>
    <w:p w:rsidR="00F1593B" w:rsidRPr="00BD75B8" w:rsidRDefault="00F1593B" w:rsidP="00F1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593B" w:rsidRPr="00BD75B8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BD75B8">
        <w:rPr>
          <w:rFonts w:ascii="Times New Roman" w:eastAsia="Times New Roman" w:hAnsi="Times New Roman" w:cs="Times New Roman"/>
          <w:lang w:eastAsia="ru-RU"/>
        </w:rPr>
        <w:t xml:space="preserve">На основании ст.14 ч.(2) а), </w:t>
      </w:r>
      <w:r w:rsidRPr="00BD75B8">
        <w:rPr>
          <w:rFonts w:ascii="Times New Roman" w:eastAsia="Times New Roman" w:hAnsi="Times New Roman" w:cs="Times New Roman"/>
          <w:lang w:val="en-US" w:eastAsia="ru-RU"/>
        </w:rPr>
        <w:t>m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D75B8">
        <w:rPr>
          <w:rFonts w:ascii="Times New Roman" w:eastAsia="Times New Roman" w:hAnsi="Times New Roman" w:cs="Times New Roman"/>
          <w:lang w:val="en-US" w:eastAsia="ru-RU"/>
        </w:rPr>
        <w:t>z</w:t>
      </w:r>
      <w:r w:rsidRPr="00BD75B8">
        <w:rPr>
          <w:rFonts w:ascii="Times New Roman" w:eastAsia="Times New Roman" w:hAnsi="Times New Roman" w:cs="Times New Roman"/>
          <w:lang w:eastAsia="ru-RU"/>
        </w:rPr>
        <w:t>), ст.14 ч. (3), ст. 19 ч. (2) Закона о местном публичном управлении № 436-</w:t>
      </w:r>
      <w:r w:rsidRPr="00BD75B8">
        <w:rPr>
          <w:rFonts w:ascii="Times New Roman" w:eastAsia="Times New Roman" w:hAnsi="Times New Roman" w:cs="Times New Roman"/>
          <w:lang w:val="en-US" w:eastAsia="ru-RU"/>
        </w:rPr>
        <w:t>XVI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 от 28 декабря 2006 года, ст.296 Главы </w:t>
      </w:r>
      <w:r w:rsidRPr="00BD75B8">
        <w:rPr>
          <w:rFonts w:ascii="Times New Roman" w:eastAsia="Times New Roman" w:hAnsi="Times New Roman" w:cs="Times New Roman"/>
          <w:lang w:val="en-US" w:eastAsia="ru-RU"/>
        </w:rPr>
        <w:t>VII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 Налогового Кодекса, утверждённого Законом №93-</w:t>
      </w:r>
      <w:r w:rsidRPr="00BD75B8">
        <w:rPr>
          <w:rFonts w:ascii="Times New Roman" w:eastAsia="Times New Roman" w:hAnsi="Times New Roman" w:cs="Times New Roman"/>
          <w:lang w:val="en-US" w:eastAsia="ru-RU"/>
        </w:rPr>
        <w:t>XV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 от 1 апреля 2004 года, </w:t>
      </w:r>
    </w:p>
    <w:p w:rsidR="00F1593B" w:rsidRPr="00BD75B8" w:rsidRDefault="00F1593B" w:rsidP="00BD75B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75B8">
        <w:rPr>
          <w:rFonts w:ascii="Times New Roman" w:eastAsia="Times New Roman" w:hAnsi="Times New Roman" w:cs="Times New Roman"/>
          <w:lang w:eastAsia="ru-RU"/>
        </w:rPr>
        <w:t>руководствуясь положениями Закона №153 от 01 июля 2016 о внесении изменений и дополнений в некоторые законодательные акты, положениями Закона №231 от 23 сентября 2010 года о внутренней торговле, положениями Закона №93-XIV от 15 июля 1998</w:t>
      </w:r>
      <w:r w:rsidR="00BD75B8" w:rsidRPr="00BD75B8">
        <w:rPr>
          <w:rFonts w:ascii="Times New Roman" w:eastAsia="Times New Roman" w:hAnsi="Times New Roman" w:cs="Times New Roman"/>
          <w:lang w:eastAsia="ru-RU"/>
        </w:rPr>
        <w:t xml:space="preserve"> о предпринимательском патенте,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 положениями Закона №105-XV от 13 марта 2003 года о защите прав </w:t>
      </w:r>
      <w:proofErr w:type="spellStart"/>
      <w:r w:rsidRPr="00BD75B8">
        <w:rPr>
          <w:rFonts w:ascii="Times New Roman" w:eastAsia="Times New Roman" w:hAnsi="Times New Roman" w:cs="Times New Roman"/>
          <w:lang w:eastAsia="ru-RU"/>
        </w:rPr>
        <w:t>потребителейПостановлением</w:t>
      </w:r>
      <w:proofErr w:type="spellEnd"/>
      <w:r w:rsidRPr="00BD75B8">
        <w:rPr>
          <w:rFonts w:ascii="Times New Roman" w:eastAsia="Times New Roman" w:hAnsi="Times New Roman" w:cs="Times New Roman"/>
          <w:lang w:eastAsia="ru-RU"/>
        </w:rPr>
        <w:t xml:space="preserve"> Правительства № 931 от 08 декабря 2011 года «Об осущ</w:t>
      </w:r>
      <w:r w:rsidR="00BD75B8">
        <w:rPr>
          <w:rFonts w:ascii="Times New Roman" w:eastAsia="Times New Roman" w:hAnsi="Times New Roman" w:cs="Times New Roman"/>
          <w:lang w:eastAsia="ru-RU"/>
        </w:rPr>
        <w:t>ествлении розничной</w:t>
      </w:r>
      <w:proofErr w:type="gramEnd"/>
      <w:r w:rsidR="00BD75B8">
        <w:rPr>
          <w:rFonts w:ascii="Times New Roman" w:eastAsia="Times New Roman" w:hAnsi="Times New Roman" w:cs="Times New Roman"/>
          <w:lang w:eastAsia="ru-RU"/>
        </w:rPr>
        <w:t xml:space="preserve"> торговли», 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а также с целью осуществления торговой деятельности на территории </w:t>
      </w:r>
      <w:proofErr w:type="spellStart"/>
      <w:r w:rsidRPr="00BD75B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D75B8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BD75B8">
        <w:rPr>
          <w:rFonts w:ascii="Times New Roman" w:eastAsia="Times New Roman" w:hAnsi="Times New Roman" w:cs="Times New Roman"/>
          <w:lang w:eastAsia="ru-RU"/>
        </w:rPr>
        <w:t>араклия</w:t>
      </w:r>
      <w:proofErr w:type="spellEnd"/>
      <w:r w:rsidRPr="00BD75B8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D75B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связи с изменениями, внесенными в Закон о внутренней торговле </w:t>
      </w:r>
      <w:r w:rsidRPr="00BD75B8">
        <w:rPr>
          <w:rFonts w:ascii="Times New Roman" w:eastAsia="Times New Roman" w:hAnsi="Times New Roman" w:cs="Times New Roman"/>
          <w:color w:val="000000"/>
          <w:lang w:eastAsia="ru-RU"/>
        </w:rPr>
        <w:t xml:space="preserve">№231 от 23 сентября 2010 года, 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1593B" w:rsidRPr="00BD75B8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BD75B8">
        <w:rPr>
          <w:rFonts w:ascii="Times New Roman" w:eastAsia="Times New Roman" w:hAnsi="Times New Roman" w:cs="Times New Roman"/>
          <w:lang w:eastAsia="ru-RU"/>
        </w:rPr>
        <w:t xml:space="preserve"> рассмотрев представленную информацию и заключение специализированных консультативных комиссий по промышленности, строительству, транспорту, связи и коммунальному хозяйству и по бюджету, финансам и инвестициям от 19 января 2017 года, городской совет Городской Совет Тараклия</w:t>
      </w:r>
    </w:p>
    <w:p w:rsidR="00F1593B" w:rsidRPr="00BD75B8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593B" w:rsidRPr="00BD75B8" w:rsidRDefault="00F1593B" w:rsidP="00F1593B">
      <w:pPr>
        <w:tabs>
          <w:tab w:val="left" w:pos="540"/>
        </w:tabs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D75B8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F1593B" w:rsidRPr="00BD75B8" w:rsidRDefault="00F1593B" w:rsidP="00F1593B">
      <w:pPr>
        <w:tabs>
          <w:tab w:val="left" w:pos="540"/>
        </w:tabs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1593B" w:rsidRPr="00BD75B8" w:rsidRDefault="00F1593B" w:rsidP="00BD75B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lang w:eastAsia="ru-RU"/>
        </w:rPr>
        <w:t>Внести дополнение в решение городского совета №11/05 от 02 ноября 2016 г. «Об утверждении Положения</w:t>
      </w:r>
      <w:r w:rsidRPr="00BD75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 осуществлении торговой деятельности и оказании услуг на территории города Тараклия: </w:t>
      </w:r>
      <w:proofErr w:type="gramStart"/>
      <w:r w:rsidRPr="00BD75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Дополнить </w:t>
      </w:r>
      <w:r w:rsidRPr="00BD75B8">
        <w:rPr>
          <w:rFonts w:ascii="Times New Roman" w:eastAsia="Times New Roman" w:hAnsi="Times New Roman" w:cs="Times New Roman"/>
          <w:lang w:eastAsia="ru-RU"/>
        </w:rPr>
        <w:t>Положение</w:t>
      </w:r>
      <w:r w:rsidRPr="00BD75B8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осуществлении торговой деятельности и оказании услуг на территории города Тараклия</w:t>
      </w:r>
      <w:r w:rsidRPr="00BD75B8">
        <w:rPr>
          <w:rFonts w:ascii="Times New Roman" w:eastAsia="Times New Roman" w:hAnsi="Times New Roman" w:cs="Times New Roman"/>
          <w:spacing w:val="2"/>
          <w:lang w:eastAsia="ru-RU"/>
        </w:rPr>
        <w:t xml:space="preserve"> Главой  </w:t>
      </w:r>
      <w:r w:rsidRPr="00BD75B8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РЕГЛАМЕНТ РАЗМЕЩЕНИЯ И ФУНКЦИОНИРОВАНИЯ Розничной торговли с лотков, прилавков, из палаток, киосков (ларьков), павильонов и автомашин на рынках и/или в местах, разрешенных  для этих целей положением об осуществлении торговой деятельности в соответствующем населенном пункте, утвержденным местным советом города Тараклия.</w:t>
      </w:r>
      <w:proofErr w:type="gramEnd"/>
      <w:r w:rsidRPr="00BD75B8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(Приложение 1).</w:t>
      </w:r>
    </w:p>
    <w:p w:rsidR="00BD75B8" w:rsidRPr="00BD75B8" w:rsidRDefault="00F1593B" w:rsidP="00BD75B8">
      <w:pPr>
        <w:pStyle w:val="a3"/>
        <w:numPr>
          <w:ilvl w:val="0"/>
          <w:numId w:val="10"/>
        </w:numPr>
        <w:tabs>
          <w:tab w:val="num" w:pos="720"/>
          <w:tab w:val="num" w:pos="900"/>
          <w:tab w:val="num" w:pos="9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D75B8">
        <w:rPr>
          <w:rFonts w:ascii="Times New Roman" w:eastAsia="Times New Roman" w:hAnsi="Times New Roman" w:cs="Times New Roman"/>
          <w:color w:val="000000"/>
          <w:lang w:eastAsia="ru-RU"/>
        </w:rPr>
        <w:t>Секретарю городского Совета, Светлане Котовой, довести до сведения</w:t>
      </w:r>
      <w:r w:rsidRPr="00BD75B8">
        <w:rPr>
          <w:rFonts w:ascii="Times New Roman" w:eastAsia="Times New Roman" w:hAnsi="Times New Roman" w:cs="Times New Roman"/>
          <w:lang w:eastAsia="ru-RU"/>
        </w:rPr>
        <w:t xml:space="preserve"> Государственной Территориальной Налоговой Инспекции р-на Тараклия и вывесить на стенде в холле </w:t>
      </w:r>
      <w:proofErr w:type="spellStart"/>
      <w:r w:rsidRPr="00BD75B8">
        <w:rPr>
          <w:rFonts w:ascii="Times New Roman" w:eastAsia="Times New Roman" w:hAnsi="Times New Roman" w:cs="Times New Roman"/>
          <w:lang w:eastAsia="ru-RU"/>
        </w:rPr>
        <w:t>примэрии</w:t>
      </w:r>
      <w:proofErr w:type="spellEnd"/>
      <w:r w:rsidRPr="00BD75B8">
        <w:rPr>
          <w:rFonts w:ascii="Times New Roman" w:eastAsia="Times New Roman" w:hAnsi="Times New Roman" w:cs="Times New Roman"/>
          <w:lang w:eastAsia="ru-RU"/>
        </w:rPr>
        <w:t xml:space="preserve"> настоящее решение по истечении десяти дней со дня его подписания.</w:t>
      </w:r>
    </w:p>
    <w:p w:rsidR="00F1593B" w:rsidRPr="00BD75B8" w:rsidRDefault="00F1593B" w:rsidP="00BD75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lang w:eastAsia="ru-RU"/>
        </w:rPr>
        <w:t>3.</w:t>
      </w:r>
      <w:r w:rsidRPr="00BD75B8">
        <w:rPr>
          <w:rFonts w:ascii="Times New Roman" w:eastAsia="Times New Roman" w:hAnsi="Times New Roman" w:cs="Times New Roman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F1593B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D75B8" w:rsidRPr="00BD75B8" w:rsidRDefault="00BD75B8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3B423F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93B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B21151" w:rsidRPr="00B21151" w:rsidRDefault="00B21151" w:rsidP="00B21151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B21151">
        <w:rPr>
          <w:rFonts w:ascii="Times New Roman" w:eastAsia="Calibri" w:hAnsi="Times New Roman" w:cs="Times New Roman"/>
          <w:b/>
          <w:sz w:val="23"/>
          <w:szCs w:val="23"/>
        </w:rPr>
        <w:lastRenderedPageBreak/>
        <w:t>ПРИЛОЖЕНИЕ №1</w:t>
      </w: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B21151">
        <w:rPr>
          <w:rFonts w:ascii="Times New Roman" w:eastAsia="Calibri" w:hAnsi="Times New Roman" w:cs="Times New Roman"/>
          <w:b/>
          <w:sz w:val="23"/>
          <w:szCs w:val="23"/>
        </w:rPr>
        <w:t xml:space="preserve">к решению городского совета </w:t>
      </w: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B21151">
        <w:rPr>
          <w:rFonts w:ascii="Times New Roman" w:eastAsia="Calibri" w:hAnsi="Times New Roman" w:cs="Times New Roman"/>
          <w:b/>
          <w:sz w:val="23"/>
          <w:szCs w:val="23"/>
        </w:rPr>
        <w:t>№01/06 от 24 января 2017 года</w:t>
      </w:r>
    </w:p>
    <w:p w:rsidR="00B21151" w:rsidRPr="00B21151" w:rsidRDefault="00B21151" w:rsidP="00B21151">
      <w:pPr>
        <w:spacing w:after="0" w:line="240" w:lineRule="auto"/>
        <w:jc w:val="right"/>
        <w:rPr>
          <w:rStyle w:val="hps"/>
          <w:rFonts w:ascii="Times New Roman" w:hAnsi="Times New Roman" w:cs="Times New Roman"/>
          <w:b/>
          <w:sz w:val="23"/>
          <w:szCs w:val="23"/>
        </w:rPr>
      </w:pPr>
    </w:p>
    <w:p w:rsidR="00B21151" w:rsidRPr="00B21151" w:rsidRDefault="00B21151" w:rsidP="00B21151">
      <w:pPr>
        <w:spacing w:after="0" w:line="240" w:lineRule="auto"/>
        <w:jc w:val="right"/>
        <w:rPr>
          <w:rStyle w:val="hps"/>
          <w:rFonts w:ascii="Times New Roman" w:hAnsi="Times New Roman" w:cs="Times New Roman"/>
          <w:b/>
          <w:sz w:val="23"/>
          <w:szCs w:val="23"/>
        </w:rPr>
      </w:pPr>
    </w:p>
    <w:p w:rsidR="00B21151" w:rsidRPr="00B21151" w:rsidRDefault="00B21151" w:rsidP="00B21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>РЕГЛАМЕНТ</w:t>
      </w:r>
    </w:p>
    <w:p w:rsidR="00B21151" w:rsidRPr="00B21151" w:rsidRDefault="00B21151" w:rsidP="00B21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>РАЗМЕЩЕНИЯ И ФУНКЦИОНИРОВАНИЯ</w:t>
      </w:r>
    </w:p>
    <w:p w:rsidR="00B21151" w:rsidRPr="00B21151" w:rsidRDefault="00B21151" w:rsidP="00B21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>Розничной торговли с лотков, прилавков, из палаток, киосков (ларьков), павильонов и автомашин на рынках и/или в местах, разрешенных  для этих целей положением об осуществлении торговой деятельности в соответствующем населенном пункте, утвержденным местным советом города Тараклия</w:t>
      </w:r>
    </w:p>
    <w:p w:rsidR="00B21151" w:rsidRPr="00B21151" w:rsidRDefault="00B21151" w:rsidP="00B2115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p w:rsidR="00B21151" w:rsidRPr="00B21151" w:rsidRDefault="00B21151" w:rsidP="00B21151">
      <w:pPr>
        <w:numPr>
          <w:ilvl w:val="0"/>
          <w:numId w:val="18"/>
        </w:numPr>
        <w:shd w:val="clear" w:color="auto" w:fill="FFFFFF"/>
        <w:tabs>
          <w:tab w:val="clear" w:pos="4896"/>
        </w:tabs>
        <w:spacing w:after="0" w:line="240" w:lineRule="auto"/>
        <w:ind w:left="0" w:firstLine="600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>Общие положения.</w:t>
      </w:r>
      <w:r w:rsidRPr="00B21151"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</w:p>
    <w:p w:rsidR="00B21151" w:rsidRPr="00B21151" w:rsidRDefault="00B21151" w:rsidP="00B2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</w:p>
    <w:p w:rsidR="00B21151" w:rsidRPr="00A11B22" w:rsidRDefault="00B21151" w:rsidP="00B21151">
      <w:pPr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color w:val="000000"/>
          <w:spacing w:val="10"/>
          <w:sz w:val="23"/>
          <w:szCs w:val="23"/>
          <w:lang w:eastAsia="ru-RU"/>
        </w:rPr>
      </w:pPr>
      <w:r w:rsidRPr="00A11B22">
        <w:rPr>
          <w:rFonts w:ascii="Times New Roman" w:eastAsia="Calibri" w:hAnsi="Times New Roman" w:cs="Times New Roman"/>
          <w:sz w:val="23"/>
          <w:szCs w:val="23"/>
        </w:rPr>
        <w:t>Предпринимательский патент является именным государственным свидетельством, удостоверяющим право на занятие указанным в нем видом предпринимательской деятельности в течение определенного срока.</w:t>
      </w:r>
    </w:p>
    <w:p w:rsidR="00B21151" w:rsidRPr="00A11B22" w:rsidRDefault="00B21151" w:rsidP="00B21151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</w:p>
    <w:p w:rsidR="00B21151" w:rsidRPr="00A11B22" w:rsidRDefault="00B21151" w:rsidP="00B21151">
      <w:pPr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  <w:r w:rsidRPr="00A11B22">
        <w:rPr>
          <w:rFonts w:ascii="Times New Roman" w:eastAsia="Calibri" w:hAnsi="Times New Roman" w:cs="Times New Roman"/>
          <w:sz w:val="23"/>
          <w:szCs w:val="23"/>
        </w:rPr>
        <w:t xml:space="preserve">Патентообладатель </w:t>
      </w:r>
      <w:proofErr w:type="gramStart"/>
      <w:r w:rsidRPr="00A11B22">
        <w:rPr>
          <w:rFonts w:ascii="Times New Roman" w:eastAsia="Calibri" w:hAnsi="Times New Roman" w:cs="Times New Roman"/>
          <w:sz w:val="23"/>
          <w:szCs w:val="23"/>
        </w:rPr>
        <w:t>обязан</w:t>
      </w:r>
      <w:proofErr w:type="gramEnd"/>
      <w:r w:rsidRPr="00A11B22"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Pr="00A11B22">
        <w:rPr>
          <w:rFonts w:ascii="Times New Roman" w:eastAsia="Calibri" w:hAnsi="Times New Roman" w:cs="Times New Roman"/>
          <w:sz w:val="23"/>
          <w:szCs w:val="23"/>
        </w:rPr>
        <w:t>осуществлять деятельность только в местах, разрешенных для этих целей положением об осуществлении торговой деятельности в соответствующем населенном пункте, утвержденным местным советом;</w:t>
      </w:r>
    </w:p>
    <w:p w:rsidR="00B21151" w:rsidRPr="00A11B22" w:rsidRDefault="00B21151" w:rsidP="00B21151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0"/>
          <w:sz w:val="16"/>
          <w:szCs w:val="16"/>
        </w:rPr>
      </w:pPr>
    </w:p>
    <w:p w:rsidR="00B21151" w:rsidRPr="00A11B22" w:rsidRDefault="00B21151" w:rsidP="00B21151">
      <w:pPr>
        <w:shd w:val="clear" w:color="auto" w:fill="FFFFFF"/>
        <w:tabs>
          <w:tab w:val="left" w:pos="538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pacing w:val="10"/>
          <w:sz w:val="23"/>
          <w:szCs w:val="23"/>
        </w:rPr>
      </w:pPr>
      <w:r w:rsidRPr="00A11B22">
        <w:rPr>
          <w:rFonts w:ascii="Times New Roman" w:hAnsi="Times New Roman" w:cs="Times New Roman"/>
          <w:b/>
          <w:color w:val="000000"/>
          <w:spacing w:val="10"/>
          <w:sz w:val="23"/>
          <w:szCs w:val="23"/>
        </w:rPr>
        <w:t>1.3.</w:t>
      </w:r>
      <w:r w:rsidRPr="00A11B22">
        <w:rPr>
          <w:rFonts w:ascii="Times New Roman" w:hAnsi="Times New Roman" w:cs="Times New Roman"/>
          <w:b/>
          <w:color w:val="000000"/>
          <w:spacing w:val="10"/>
          <w:sz w:val="23"/>
          <w:szCs w:val="23"/>
        </w:rPr>
        <w:tab/>
      </w:r>
      <w:proofErr w:type="gramStart"/>
      <w:r w:rsidRPr="00A11B22">
        <w:rPr>
          <w:rFonts w:ascii="Times New Roman" w:hAnsi="Times New Roman" w:cs="Times New Roman"/>
          <w:color w:val="000000"/>
          <w:spacing w:val="10"/>
          <w:sz w:val="23"/>
          <w:szCs w:val="23"/>
        </w:rPr>
        <w:t>Регламент размещения и функционирования розничной торговля с лотков, прилавков, из палаток, киосков (ларьков), павильонов и автомашин - это список адресов, по которым на территории г. Тараклия планируется размещение розничной торговли с лотков, прилавков, из палаток,</w:t>
      </w:r>
      <w:r w:rsidRPr="00A11B22">
        <w:rPr>
          <w:color w:val="000000"/>
          <w:spacing w:val="10"/>
          <w:sz w:val="23"/>
          <w:szCs w:val="23"/>
        </w:rPr>
        <w:t xml:space="preserve"> киосков (ларьков)</w:t>
      </w:r>
      <w:r w:rsidRPr="00A11B22">
        <w:rPr>
          <w:rFonts w:ascii="Times New Roman" w:hAnsi="Times New Roman" w:cs="Times New Roman"/>
          <w:color w:val="000000"/>
          <w:spacing w:val="10"/>
          <w:sz w:val="23"/>
          <w:szCs w:val="23"/>
        </w:rPr>
        <w:t>, павильонов и автомашин.</w:t>
      </w:r>
      <w:proofErr w:type="gramEnd"/>
      <w:r w:rsidRPr="00A11B22"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Pr="00A11B22">
        <w:rPr>
          <w:rFonts w:ascii="Times New Roman" w:hAnsi="Times New Roman" w:cs="Times New Roman"/>
          <w:b/>
          <w:color w:val="000000"/>
          <w:spacing w:val="10"/>
          <w:sz w:val="23"/>
          <w:szCs w:val="23"/>
        </w:rPr>
        <w:t>(Приложение 1).</w:t>
      </w:r>
    </w:p>
    <w:p w:rsidR="00B21151" w:rsidRPr="00A11B22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11B22">
        <w:rPr>
          <w:rFonts w:ascii="Times New Roman" w:hAnsi="Times New Roman" w:cs="Times New Roman"/>
          <w:b/>
          <w:color w:val="000000"/>
          <w:spacing w:val="10"/>
          <w:sz w:val="23"/>
          <w:szCs w:val="23"/>
        </w:rPr>
        <w:t>1.4.</w:t>
      </w:r>
      <w:r w:rsidRPr="00A11B22">
        <w:rPr>
          <w:rFonts w:ascii="Times New Roman" w:hAnsi="Times New Roman" w:cs="Times New Roman"/>
          <w:color w:val="000000"/>
          <w:spacing w:val="10"/>
          <w:sz w:val="23"/>
          <w:szCs w:val="23"/>
        </w:rPr>
        <w:tab/>
      </w:r>
      <w:r w:rsidRPr="00A11B22">
        <w:rPr>
          <w:rFonts w:ascii="Times New Roman" w:eastAsia="Calibri" w:hAnsi="Times New Roman" w:cs="Times New Roman"/>
          <w:sz w:val="23"/>
          <w:szCs w:val="23"/>
        </w:rPr>
        <w:t xml:space="preserve">Патентообладателем может быть любой дееспособный гражданин Республики       </w:t>
      </w:r>
    </w:p>
    <w:p w:rsidR="00B21151" w:rsidRPr="00A11B22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11B22">
        <w:rPr>
          <w:rFonts w:eastAsia="Calibri"/>
          <w:sz w:val="23"/>
          <w:szCs w:val="23"/>
        </w:rPr>
        <w:tab/>
      </w:r>
      <w:r w:rsidRPr="00A11B22">
        <w:rPr>
          <w:rFonts w:ascii="Times New Roman" w:eastAsia="Calibri" w:hAnsi="Times New Roman" w:cs="Times New Roman"/>
          <w:sz w:val="23"/>
          <w:szCs w:val="23"/>
        </w:rPr>
        <w:t xml:space="preserve">Молдова, любой иностранный гражданин или лицо без гражданства, постоянно проживающие в Республике Молдова и имеющие право заниматься предпринимательской деятельностью, который заявил о своем намерении приобрести </w:t>
      </w:r>
      <w:proofErr w:type="gramStart"/>
      <w:r w:rsidRPr="00A11B22">
        <w:rPr>
          <w:rFonts w:ascii="Times New Roman" w:eastAsia="Calibri" w:hAnsi="Times New Roman" w:cs="Times New Roman"/>
          <w:sz w:val="23"/>
          <w:szCs w:val="23"/>
        </w:rPr>
        <w:t>патент</w:t>
      </w:r>
      <w:proofErr w:type="gramEnd"/>
      <w:r w:rsidRPr="00A11B22">
        <w:rPr>
          <w:rFonts w:ascii="Times New Roman" w:eastAsia="Calibri" w:hAnsi="Times New Roman" w:cs="Times New Roman"/>
          <w:sz w:val="23"/>
          <w:szCs w:val="23"/>
        </w:rPr>
        <w:t xml:space="preserve"> и соответствуют квалификационным требованиям, необходимым для данного вида деятельности.</w:t>
      </w:r>
    </w:p>
    <w:p w:rsidR="00B21151" w:rsidRPr="00A11B22" w:rsidRDefault="00B21151" w:rsidP="00B21151">
      <w:pPr>
        <w:shd w:val="clear" w:color="auto" w:fill="FFFFFF"/>
        <w:tabs>
          <w:tab w:val="left" w:pos="567"/>
          <w:tab w:val="left" w:pos="64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B21151" w:rsidRPr="00A11B22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val="ro-RO"/>
        </w:rPr>
      </w:pPr>
      <w:r w:rsidRPr="00A11B22">
        <w:rPr>
          <w:rFonts w:ascii="Times New Roman" w:hAnsi="Times New Roman" w:cs="Times New Roman"/>
          <w:b/>
          <w:sz w:val="23"/>
          <w:szCs w:val="23"/>
        </w:rPr>
        <w:t>1.5.</w:t>
      </w:r>
      <w:r w:rsidRPr="00A11B22">
        <w:rPr>
          <w:rFonts w:ascii="Times New Roman" w:hAnsi="Times New Roman" w:cs="Times New Roman"/>
          <w:sz w:val="23"/>
          <w:szCs w:val="23"/>
        </w:rPr>
        <w:t xml:space="preserve">. </w:t>
      </w:r>
      <w:r w:rsidRPr="00A11B22">
        <w:rPr>
          <w:rFonts w:ascii="Times New Roman" w:eastAsia="Calibri" w:hAnsi="Times New Roman" w:cs="Times New Roman"/>
          <w:sz w:val="23"/>
          <w:szCs w:val="23"/>
        </w:rPr>
        <w:t>Патент действителен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лишь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в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отношении патентообладателя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и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не может быть передан другому лицу.</w:t>
      </w:r>
      <w:r w:rsidRPr="00A11B22">
        <w:rPr>
          <w:rFonts w:ascii="Times New Roman" w:eastAsia="Calibri" w:hAnsi="Times New Roman" w:cs="Times New Roman"/>
          <w:sz w:val="23"/>
          <w:szCs w:val="23"/>
          <w:lang w:val="ro-RO"/>
        </w:rPr>
        <w:t xml:space="preserve"> Запрещается одновременное обладание патентообладетелем двумя и более действительными патентами на один и тот же вид деятельности, осуществляемой в одном и том же месте.</w:t>
      </w:r>
    </w:p>
    <w:p w:rsidR="00B21151" w:rsidRPr="00A11B22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:rsidR="00B21151" w:rsidRPr="00A11B22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11B22">
        <w:rPr>
          <w:rFonts w:ascii="Times New Roman" w:eastAsia="Calibri" w:hAnsi="Times New Roman" w:cs="Times New Roman"/>
          <w:b/>
          <w:sz w:val="23"/>
          <w:szCs w:val="23"/>
        </w:rPr>
        <w:t>1.6.</w:t>
      </w:r>
      <w:r w:rsidRPr="00A11B22">
        <w:rPr>
          <w:rFonts w:ascii="Times New Roman" w:eastAsia="Calibri" w:hAnsi="Times New Roman" w:cs="Times New Roman"/>
          <w:sz w:val="23"/>
          <w:szCs w:val="23"/>
        </w:rPr>
        <w:t xml:space="preserve"> Осуществление предпринимательской деятельности на основе патента не требует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государственной регистрации патентообладателя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и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A11B22">
        <w:rPr>
          <w:rFonts w:ascii="Times New Roman" w:eastAsia="Calibri" w:hAnsi="Times New Roman" w:cs="Times New Roman"/>
          <w:sz w:val="23"/>
          <w:szCs w:val="23"/>
        </w:rPr>
        <w:t>получения лицензии. На патентообладателей не распространяются требования по представлению финансовой и статистической отчетности,</w:t>
      </w:r>
      <w:r w:rsidRPr="00A11B22">
        <w:rPr>
          <w:rFonts w:ascii="Times New Roman" w:eastAsia="Calibri" w:hAnsi="Times New Roman" w:cs="Times New Roman"/>
          <w:sz w:val="23"/>
          <w:szCs w:val="23"/>
          <w:lang w:val="en-US"/>
        </w:rPr>
        <w:t> </w:t>
      </w:r>
      <w:r w:rsidRPr="00A11B22">
        <w:rPr>
          <w:rFonts w:ascii="Times New Roman" w:eastAsia="Calibri" w:hAnsi="Times New Roman" w:cs="Times New Roman"/>
          <w:sz w:val="23"/>
          <w:szCs w:val="23"/>
        </w:rPr>
        <w:t xml:space="preserve"> ведению бухгалтерского и финансового учета, осуществлению кассовых операций и расчетов, а также положения статьи 90 Налогового кодекса.</w:t>
      </w:r>
    </w:p>
    <w:p w:rsidR="00B21151" w:rsidRPr="00A11B22" w:rsidRDefault="00B21151" w:rsidP="00B21151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21151" w:rsidRPr="00A11B22" w:rsidRDefault="00B21151" w:rsidP="00B21151">
      <w:pPr>
        <w:numPr>
          <w:ilvl w:val="0"/>
          <w:numId w:val="18"/>
        </w:numPr>
        <w:shd w:val="clear" w:color="auto" w:fill="FFFFFF"/>
        <w:tabs>
          <w:tab w:val="clear" w:pos="4896"/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11B2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Основные требования для осуществления розничной торговли с лотков, прилавков</w:t>
      </w:r>
      <w:r w:rsidRPr="00A11B22">
        <w:rPr>
          <w:b/>
          <w:bCs/>
          <w:color w:val="000000"/>
          <w:sz w:val="23"/>
          <w:szCs w:val="23"/>
        </w:rPr>
        <w:t>, из палаток, киосков (ларьков)</w:t>
      </w:r>
      <w:r w:rsidRPr="00A11B22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павильонов и автомашин на рынках и/или в местах, разрешенных  для этих целей положением об осуществлении торговой деятельности в соответствующем населенном пункте, утвержденным местным советом города Тараклия</w:t>
      </w:r>
      <w:r w:rsidRPr="00A11B22">
        <w:rPr>
          <w:b/>
          <w:bCs/>
          <w:color w:val="000000"/>
          <w:sz w:val="23"/>
          <w:szCs w:val="23"/>
        </w:rPr>
        <w:t>.</w:t>
      </w:r>
    </w:p>
    <w:p w:rsidR="00B21151" w:rsidRPr="00A11B22" w:rsidRDefault="00B21151" w:rsidP="00B21151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</w:p>
    <w:p w:rsidR="00B21151" w:rsidRPr="00A11B22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  <w:r w:rsidRPr="00A11B22">
        <w:rPr>
          <w:rFonts w:ascii="Times New Roman" w:hAnsi="Times New Roman" w:cs="Times New Roman"/>
          <w:b/>
          <w:color w:val="000000"/>
          <w:spacing w:val="10"/>
          <w:sz w:val="23"/>
          <w:szCs w:val="23"/>
        </w:rPr>
        <w:t xml:space="preserve">2.1. </w:t>
      </w:r>
      <w:r w:rsidRPr="00A11B22">
        <w:rPr>
          <w:rFonts w:ascii="Times New Roman" w:hAnsi="Times New Roman" w:cs="Times New Roman"/>
          <w:color w:val="000000"/>
          <w:spacing w:val="10"/>
          <w:sz w:val="23"/>
          <w:szCs w:val="23"/>
        </w:rPr>
        <w:t>Предпринимательская деятельность осуществляется патентообладателем в павильонах, киосках, палатках, с прилавков, лотков, площадь которых составляет до 30 квадратных метров.</w:t>
      </w:r>
      <w:r w:rsidRPr="00A11B22">
        <w:rPr>
          <w:rFonts w:ascii="Times New Roman" w:hAnsi="Times New Roman" w:cs="Times New Roman"/>
          <w:color w:val="000000"/>
          <w:spacing w:val="10"/>
          <w:sz w:val="23"/>
          <w:szCs w:val="23"/>
        </w:rPr>
        <w:tab/>
      </w:r>
      <w:r w:rsidRPr="00A11B22">
        <w:rPr>
          <w:rFonts w:ascii="Times New Roman" w:eastAsia="Calibri" w:hAnsi="Times New Roman" w:cs="Times New Roman"/>
          <w:sz w:val="23"/>
          <w:szCs w:val="23"/>
        </w:rPr>
        <w:br/>
      </w:r>
    </w:p>
    <w:p w:rsidR="00B21151" w:rsidRPr="00B21151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2.2.</w:t>
      </w:r>
      <w:r w:rsidRPr="00B2115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21151">
        <w:rPr>
          <w:rFonts w:ascii="Times New Roman" w:eastAsia="Calibri" w:hAnsi="Times New Roman" w:cs="Times New Roman"/>
          <w:b/>
          <w:sz w:val="23"/>
          <w:szCs w:val="23"/>
        </w:rPr>
        <w:t>Патентообладатель обязан:</w:t>
      </w:r>
    </w:p>
    <w:p w:rsidR="00B21151" w:rsidRPr="00B21151" w:rsidRDefault="00B21151" w:rsidP="00B21151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a</w:t>
      </w:r>
      <w:r w:rsidRPr="00B21151">
        <w:rPr>
          <w:rFonts w:ascii="Times New Roman" w:eastAsia="Calibri" w:hAnsi="Times New Roman" w:cs="Times New Roman"/>
          <w:sz w:val="23"/>
          <w:szCs w:val="23"/>
        </w:rPr>
        <w:t>) соблюдать установленный порядок осуществления деятельности, указанной в патенте, санитарные нормы, правила пожарной безопасности, выполнять иные требования, относящиеся к данному виду деятельности,  иметь, по необходимости, первичные документы о происхождении товара, товарно-транспортную накладную, квитанцию об уплате таможенной пошлины или акт о закупке товаров;</w:t>
      </w:r>
    </w:p>
    <w:p w:rsidR="00B21151" w:rsidRPr="00B21151" w:rsidRDefault="00B21151" w:rsidP="00B21151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b</w:t>
      </w: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B21151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Pr="00B21151">
        <w:rPr>
          <w:rFonts w:ascii="Times New Roman" w:eastAsia="Calibri" w:hAnsi="Times New Roman" w:cs="Times New Roman"/>
          <w:sz w:val="23"/>
          <w:szCs w:val="23"/>
        </w:rPr>
        <w:t>осуществлять</w:t>
      </w:r>
      <w:proofErr w:type="gramEnd"/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деятельность только в местах, разрешенных для этих целей положением об осуществлении торговой деятельности в соответствующем населенном пункте, утвержденным местным советом;</w:t>
      </w:r>
    </w:p>
    <w:p w:rsidR="00B21151" w:rsidRPr="00B21151" w:rsidRDefault="00B21151" w:rsidP="00B21151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с)</w:t>
      </w:r>
      <w:r w:rsidRPr="00B21151">
        <w:rPr>
          <w:rFonts w:ascii="Times New Roman" w:eastAsia="Calibri" w:hAnsi="Times New Roman" w:cs="Times New Roman"/>
          <w:sz w:val="23"/>
          <w:szCs w:val="23"/>
        </w:rPr>
        <w:tab/>
        <w:t>соблюдать права и интересы потребителей;</w:t>
      </w:r>
    </w:p>
    <w:p w:rsidR="00B21151" w:rsidRPr="00B21151" w:rsidRDefault="00B21151" w:rsidP="00B21151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d</w:t>
      </w: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B21151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Pr="00B21151">
        <w:rPr>
          <w:rFonts w:ascii="Times New Roman" w:eastAsia="Calibri" w:hAnsi="Times New Roman" w:cs="Times New Roman"/>
          <w:sz w:val="23"/>
          <w:szCs w:val="23"/>
        </w:rPr>
        <w:t>вывешивать</w:t>
      </w:r>
      <w:proofErr w:type="gramEnd"/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на видном месте в местах осуществления предпринимательской деятельности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патент или его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копию, заверенную нотариусом, 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a</w:t>
      </w: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в случае необходимости предъявлять его по требованию контролирующего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органа или потребителей.</w:t>
      </w:r>
    </w:p>
    <w:p w:rsidR="00B21151" w:rsidRPr="00B21151" w:rsidRDefault="00B21151" w:rsidP="00B21151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B21151">
        <w:rPr>
          <w:rFonts w:ascii="Times New Roman" w:eastAsia="Calibri" w:hAnsi="Times New Roman" w:cs="Times New Roman"/>
          <w:sz w:val="23"/>
          <w:szCs w:val="23"/>
        </w:rPr>
        <w:tab/>
      </w:r>
      <w:r w:rsidRPr="00B21151">
        <w:rPr>
          <w:rFonts w:ascii="Times New Roman" w:eastAsia="Calibri" w:hAnsi="Times New Roman" w:cs="Times New Roman"/>
          <w:b/>
          <w:sz w:val="23"/>
          <w:szCs w:val="23"/>
        </w:rPr>
        <w:t>Патентообладатель не вправе:</w:t>
      </w:r>
    </w:p>
    <w:p w:rsidR="00B21151" w:rsidRPr="00B21151" w:rsidRDefault="00B21151" w:rsidP="00B2115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a</w:t>
      </w: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) </w:t>
      </w:r>
      <w:proofErr w:type="gramStart"/>
      <w:r w:rsidRPr="00B21151">
        <w:rPr>
          <w:rFonts w:ascii="Times New Roman" w:eastAsia="Calibri" w:hAnsi="Times New Roman" w:cs="Times New Roman"/>
          <w:sz w:val="23"/>
          <w:szCs w:val="23"/>
        </w:rPr>
        <w:t>нанимать</w:t>
      </w:r>
      <w:proofErr w:type="gramEnd"/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работников для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осуществления предпринимательской деятельности, указанной в патенте;</w:t>
      </w:r>
    </w:p>
    <w:p w:rsidR="00B21151" w:rsidRPr="00B21151" w:rsidRDefault="00B21151" w:rsidP="00B2115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b</w:t>
      </w:r>
      <w:r w:rsidRPr="00B21151">
        <w:rPr>
          <w:rFonts w:ascii="Times New Roman" w:eastAsia="Calibri" w:hAnsi="Times New Roman" w:cs="Times New Roman"/>
          <w:sz w:val="23"/>
          <w:szCs w:val="23"/>
        </w:rPr>
        <w:t>)</w:t>
      </w:r>
      <w:r w:rsidRPr="00B21151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Pr="00B21151">
        <w:rPr>
          <w:rFonts w:ascii="Times New Roman" w:eastAsia="Calibri" w:hAnsi="Times New Roman" w:cs="Times New Roman"/>
          <w:sz w:val="23"/>
          <w:szCs w:val="23"/>
        </w:rPr>
        <w:t>заключать</w:t>
      </w:r>
      <w:proofErr w:type="gramEnd"/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сделки с индивидуальным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предприятием,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учредителем которого является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он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или кто-либо из членов его семьи, с полным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или коммандитным товариществом, полным пайщиком которого является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он</w:t>
      </w:r>
      <w:r w:rsidRPr="00B21151">
        <w:rPr>
          <w:rFonts w:ascii="Times New Roman" w:eastAsia="Calibri" w:hAnsi="Times New Roman" w:cs="Times New Roman"/>
          <w:sz w:val="23"/>
          <w:szCs w:val="23"/>
          <w:lang w:val="en-US"/>
        </w:rPr>
        <w:t>  </w:t>
      </w:r>
      <w:r w:rsidRPr="00B21151">
        <w:rPr>
          <w:rFonts w:ascii="Times New Roman" w:eastAsia="Calibri" w:hAnsi="Times New Roman" w:cs="Times New Roman"/>
          <w:sz w:val="23"/>
          <w:szCs w:val="23"/>
        </w:rPr>
        <w:t>или кто-либо из членов его семьи.</w:t>
      </w:r>
    </w:p>
    <w:p w:rsidR="00B21151" w:rsidRPr="00B21151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t>2.3.</w:t>
      </w:r>
      <w:r w:rsidRPr="00B21151">
        <w:rPr>
          <w:rFonts w:ascii="Times New Roman" w:hAnsi="Times New Roman" w:cs="Times New Roman"/>
          <w:color w:val="000000"/>
          <w:sz w:val="23"/>
          <w:szCs w:val="23"/>
        </w:rPr>
        <w:tab/>
        <w:t>Товар/услуга считаются безопасными, если соответствуют нормам обязательного   характера, определяющим характеристики безопасности товара и порядок контроля соответствия товара параметрам, установленным согласно действующему законодательству.</w:t>
      </w:r>
    </w:p>
    <w:p w:rsidR="00B21151" w:rsidRPr="00B21151" w:rsidRDefault="00B21151" w:rsidP="00B21151">
      <w:pPr>
        <w:shd w:val="clear" w:color="auto" w:fill="FFFFFF"/>
        <w:tabs>
          <w:tab w:val="left" w:pos="18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t>2.4.</w:t>
      </w:r>
      <w:r w:rsidRPr="00B21151">
        <w:rPr>
          <w:rFonts w:ascii="Times New Roman" w:hAnsi="Times New Roman" w:cs="Times New Roman"/>
          <w:color w:val="000000"/>
          <w:sz w:val="23"/>
          <w:szCs w:val="23"/>
        </w:rPr>
        <w:tab/>
        <w:t>Каждый коммерсант устанавливает согласно положению об осуществлении   торговой деятельности в соответствующем населенном пункте, утвержденному местным советом, режим работы торговой единицы при условии соблюдения трудового законодательства и действующих норм относительно тишины и общественного порядка.</w:t>
      </w:r>
    </w:p>
    <w:p w:rsidR="00B21151" w:rsidRPr="00B21151" w:rsidRDefault="00B21151" w:rsidP="00B21151">
      <w:pPr>
        <w:shd w:val="clear" w:color="auto" w:fill="FFFFFF"/>
        <w:tabs>
          <w:tab w:val="left" w:pos="18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t>2.5.</w:t>
      </w:r>
      <w:r w:rsidRPr="00B21151">
        <w:rPr>
          <w:rFonts w:ascii="Times New Roman" w:hAnsi="Times New Roman" w:cs="Times New Roman"/>
          <w:color w:val="000000"/>
          <w:sz w:val="23"/>
          <w:szCs w:val="23"/>
        </w:rPr>
        <w:tab/>
        <w:t>Коммерсанты обязаны соблюдать утвержденные Правительством нормативы допустимого уровня шума и вибрации.</w:t>
      </w:r>
    </w:p>
    <w:p w:rsidR="00B21151" w:rsidRPr="00B21151" w:rsidRDefault="00B21151" w:rsidP="00B21151">
      <w:pPr>
        <w:shd w:val="clear" w:color="auto" w:fill="FFFFFF"/>
        <w:tabs>
          <w:tab w:val="left" w:pos="18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B21151">
        <w:rPr>
          <w:rFonts w:ascii="Times New Roman" w:hAnsi="Times New Roman" w:cs="Times New Roman"/>
          <w:b/>
          <w:sz w:val="23"/>
          <w:szCs w:val="23"/>
        </w:rPr>
        <w:t>2.6.</w:t>
      </w:r>
      <w:r w:rsidRPr="00B21151">
        <w:rPr>
          <w:rFonts w:ascii="Times New Roman" w:hAnsi="Times New Roman" w:cs="Times New Roman"/>
          <w:sz w:val="23"/>
          <w:szCs w:val="23"/>
        </w:rPr>
        <w:tab/>
        <w:t xml:space="preserve">По окончании рабочего дня   продавец обязан проводить </w:t>
      </w:r>
      <w:r w:rsidRPr="00B21151">
        <w:rPr>
          <w:rFonts w:ascii="Times New Roman" w:hAnsi="Times New Roman" w:cs="Times New Roman"/>
          <w:color w:val="000000"/>
          <w:spacing w:val="4"/>
          <w:sz w:val="23"/>
          <w:szCs w:val="23"/>
        </w:rPr>
        <w:t>санитарную уборку территории, на которой осуществлялась торговля</w:t>
      </w:r>
      <w:r w:rsidRPr="00B21151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</w:p>
    <w:p w:rsidR="00B21151" w:rsidRPr="00B21151" w:rsidRDefault="00B21151" w:rsidP="00B21151">
      <w:pPr>
        <w:tabs>
          <w:tab w:val="left" w:pos="567"/>
          <w:tab w:val="left" w:pos="107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2.7.  </w:t>
      </w:r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Вместе с заявлением о выдаче патента заявитель представляет копию диплома или иного документа об образовании, </w:t>
      </w:r>
      <w:proofErr w:type="gramStart"/>
      <w:r w:rsidRPr="00B21151">
        <w:rPr>
          <w:rFonts w:ascii="Times New Roman" w:eastAsia="Calibri" w:hAnsi="Times New Roman" w:cs="Times New Roman"/>
          <w:sz w:val="23"/>
          <w:szCs w:val="23"/>
        </w:rPr>
        <w:t>подтверждающих</w:t>
      </w:r>
      <w:proofErr w:type="gramEnd"/>
      <w:r w:rsidRPr="00B21151">
        <w:rPr>
          <w:rFonts w:ascii="Times New Roman" w:eastAsia="Calibri" w:hAnsi="Times New Roman" w:cs="Times New Roman"/>
          <w:sz w:val="23"/>
          <w:szCs w:val="23"/>
        </w:rPr>
        <w:t xml:space="preserve"> уровень квалификации, необходимой для осуществления соответствующего вида деятельности.</w:t>
      </w:r>
    </w:p>
    <w:p w:rsidR="00B21151" w:rsidRPr="00B21151" w:rsidRDefault="00B21151" w:rsidP="00B21151">
      <w:pPr>
        <w:tabs>
          <w:tab w:val="left" w:pos="567"/>
          <w:tab w:val="left" w:pos="107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</w:p>
    <w:p w:rsidR="00B21151" w:rsidRPr="00B21151" w:rsidRDefault="00B21151" w:rsidP="00B21151">
      <w:pPr>
        <w:tabs>
          <w:tab w:val="left" w:pos="567"/>
          <w:tab w:val="left" w:pos="107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2.8. </w:t>
      </w:r>
      <w:r w:rsidRPr="00B21151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ab/>
        <w:t xml:space="preserve">Для осуществления  </w:t>
      </w:r>
      <w:r w:rsidRPr="00B21151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розничной торговли с лотков, прилавков, из палаток, киосков (ларьков), павильонов и автомашин</w:t>
      </w:r>
      <w:r w:rsidRPr="00B21151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 коммерсант обязан: </w:t>
      </w:r>
    </w:p>
    <w:p w:rsidR="00B21151" w:rsidRPr="00B21151" w:rsidRDefault="00B21151" w:rsidP="00B21151">
      <w:pPr>
        <w:shd w:val="clear" w:color="auto" w:fill="FFFFFF"/>
        <w:tabs>
          <w:tab w:val="left" w:pos="163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t>2.8.1.</w:t>
      </w:r>
      <w:r w:rsidRPr="00B21151">
        <w:rPr>
          <w:rFonts w:ascii="Times New Roman" w:hAnsi="Times New Roman" w:cs="Times New Roman"/>
          <w:color w:val="000000"/>
          <w:sz w:val="23"/>
          <w:szCs w:val="23"/>
        </w:rPr>
        <w:t>Подать уведомление в орган местного публичного управления</w:t>
      </w: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B21151">
        <w:rPr>
          <w:rFonts w:ascii="Times New Roman" w:hAnsi="Times New Roman" w:cs="Times New Roman"/>
          <w:color w:val="000000"/>
          <w:sz w:val="23"/>
          <w:szCs w:val="23"/>
        </w:rPr>
        <w:t>о начале торговой деятельности</w:t>
      </w:r>
    </w:p>
    <w:p w:rsidR="00B21151" w:rsidRPr="00B21151" w:rsidRDefault="00B21151" w:rsidP="00B21151">
      <w:pPr>
        <w:widowControl w:val="0"/>
        <w:shd w:val="clear" w:color="auto" w:fill="FFFFFF"/>
        <w:tabs>
          <w:tab w:val="left" w:pos="19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>2.8.2.</w:t>
      </w:r>
      <w:r w:rsidRPr="00B21151">
        <w:rPr>
          <w:rFonts w:ascii="Times New Roman" w:hAnsi="Times New Roman" w:cs="Times New Roman"/>
          <w:color w:val="000000"/>
          <w:spacing w:val="2"/>
          <w:sz w:val="23"/>
          <w:szCs w:val="23"/>
        </w:rPr>
        <w:t>Предоставить квитанцию об уплате за уведомление, в размере 100 лей</w:t>
      </w:r>
    </w:p>
    <w:p w:rsidR="00B21151" w:rsidRPr="00B21151" w:rsidRDefault="00B21151" w:rsidP="00B21151">
      <w:pPr>
        <w:widowControl w:val="0"/>
        <w:shd w:val="clear" w:color="auto" w:fill="FFFFFF"/>
        <w:tabs>
          <w:tab w:val="left" w:pos="19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t>2.8.3.</w:t>
      </w:r>
      <w:r w:rsidRPr="00B21151">
        <w:rPr>
          <w:rFonts w:ascii="Times New Roman" w:hAnsi="Times New Roman" w:cs="Times New Roman"/>
          <w:color w:val="000000"/>
          <w:sz w:val="23"/>
          <w:szCs w:val="23"/>
        </w:rPr>
        <w:t>Соблюдать все нормы и правила для  осуществления  торговой деятельности</w:t>
      </w:r>
    </w:p>
    <w:p w:rsidR="00B21151" w:rsidRPr="00B21151" w:rsidRDefault="00B21151" w:rsidP="00B21151">
      <w:pPr>
        <w:widowControl w:val="0"/>
        <w:shd w:val="clear" w:color="auto" w:fill="FFFFFF"/>
        <w:tabs>
          <w:tab w:val="left" w:pos="19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2115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2.8.4. </w:t>
      </w:r>
      <w:r w:rsidRPr="00B21151">
        <w:rPr>
          <w:rFonts w:ascii="Times New Roman" w:eastAsia="Calibri" w:hAnsi="Times New Roman" w:cs="Times New Roman"/>
          <w:sz w:val="23"/>
          <w:szCs w:val="23"/>
        </w:rPr>
        <w:t>Наличие  по необходимости, первичных документов о происхождении товара, товарно-транспортную накладную, квитанцию об уплате таможенной пошлины или акт о закупке товаров.</w:t>
      </w:r>
    </w:p>
    <w:p w:rsidR="00B21151" w:rsidRPr="00B21151" w:rsidRDefault="00B21151" w:rsidP="00B21151">
      <w:pPr>
        <w:widowControl w:val="0"/>
        <w:shd w:val="clear" w:color="auto" w:fill="FFFFFF"/>
        <w:tabs>
          <w:tab w:val="left" w:pos="192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21151">
        <w:rPr>
          <w:rFonts w:ascii="Times New Roman" w:hAnsi="Times New Roman" w:cs="Times New Roman"/>
          <w:sz w:val="23"/>
          <w:szCs w:val="23"/>
        </w:rPr>
        <w:t>Секретарь городского совета                                     Светлана Котова.</w:t>
      </w: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1151" w:rsidRPr="00F821E6" w:rsidRDefault="00B21151" w:rsidP="00B21151"/>
    <w:p w:rsidR="00B21151" w:rsidRPr="00F73BFC" w:rsidRDefault="00B21151" w:rsidP="00B2115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</w:rPr>
      </w:pPr>
    </w:p>
    <w:p w:rsidR="00B21151" w:rsidRPr="00F73BFC" w:rsidRDefault="00B21151" w:rsidP="00B211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B21151" w:rsidRPr="00F821E6" w:rsidRDefault="00B21151" w:rsidP="00B21151">
      <w:pPr>
        <w:rPr>
          <w:b/>
        </w:rPr>
      </w:pPr>
    </w:p>
    <w:p w:rsidR="00B21151" w:rsidRDefault="00B21151" w:rsidP="00B21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151" w:rsidRDefault="00B21151" w:rsidP="00B21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15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151">
        <w:rPr>
          <w:rFonts w:ascii="Times New Roman" w:hAnsi="Times New Roman" w:cs="Times New Roman"/>
          <w:b/>
          <w:sz w:val="24"/>
          <w:szCs w:val="24"/>
        </w:rPr>
        <w:t>к Регламенту размещения и функционирования</w:t>
      </w: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21151">
        <w:rPr>
          <w:rFonts w:ascii="Times New Roman" w:hAnsi="Times New Roman" w:cs="Times New Roman"/>
          <w:b/>
          <w:sz w:val="24"/>
          <w:szCs w:val="24"/>
        </w:rPr>
        <w:t>АДРЕСНАЯ ДИСЛОКАЦИЯ</w:t>
      </w:r>
      <w:r w:rsidRPr="00B2115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p w:rsidR="00B21151" w:rsidRPr="00B21151" w:rsidRDefault="00B21151" w:rsidP="00B2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для осуществления </w:t>
      </w:r>
      <w:r w:rsidRPr="00B21151">
        <w:rPr>
          <w:rFonts w:ascii="Times New Roman" w:hAnsi="Times New Roman" w:cs="Times New Roman"/>
          <w:b/>
          <w:sz w:val="24"/>
          <w:szCs w:val="24"/>
        </w:rPr>
        <w:t>розничной торговли с лотков, прилавков, из палаток, киосков (ларьков), павильонов и автомашин на рынках и/или в местах, разрешенных  для этих целей положением об осуществлении торговой деятельности в соответствующем населенном пункте, утвержденным местным советом.</w:t>
      </w:r>
    </w:p>
    <w:p w:rsidR="00B21151" w:rsidRPr="00B21151" w:rsidRDefault="00B21151" w:rsidP="00B2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112"/>
      </w:tblGrid>
      <w:tr w:rsidR="00B21151" w:rsidRPr="00B21151" w:rsidTr="007B4D60">
        <w:tc>
          <w:tcPr>
            <w:tcW w:w="4785" w:type="dxa"/>
            <w:shd w:val="clear" w:color="auto" w:fill="auto"/>
          </w:tcPr>
          <w:p w:rsidR="00B21151" w:rsidRPr="00B21151" w:rsidRDefault="00B21151" w:rsidP="00B211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Розничная торговля с лотков, прилавков, из палаток, киосков (ларьков), павильонов и автомашин на рынках и/или в местах, разрешенных  для этих целей </w:t>
            </w:r>
          </w:p>
          <w:p w:rsidR="00B21151" w:rsidRPr="00B21151" w:rsidRDefault="00B21151" w:rsidP="00B211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(торговля одеждой </w:t>
            </w:r>
            <w:r w:rsidRPr="00B211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second hand)</w:t>
            </w:r>
          </w:p>
          <w:p w:rsidR="00B21151" w:rsidRPr="00B21151" w:rsidRDefault="00B21151" w:rsidP="00B2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21151" w:rsidRPr="00B21151" w:rsidRDefault="00B21151" w:rsidP="00B2115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домашний адрес коммерсанта</w:t>
            </w:r>
          </w:p>
        </w:tc>
      </w:tr>
      <w:tr w:rsidR="00B21151" w:rsidRPr="00B21151" w:rsidTr="007B4D60">
        <w:tc>
          <w:tcPr>
            <w:tcW w:w="4785" w:type="dxa"/>
            <w:shd w:val="clear" w:color="auto" w:fill="auto"/>
          </w:tcPr>
          <w:p w:rsidR="00B21151" w:rsidRPr="00B21151" w:rsidRDefault="00B21151" w:rsidP="00B2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21151" w:rsidRPr="00B21151" w:rsidRDefault="00B21151" w:rsidP="00B2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51" w:rsidRPr="00B21151" w:rsidTr="007B4D60">
        <w:tc>
          <w:tcPr>
            <w:tcW w:w="4785" w:type="dxa"/>
            <w:shd w:val="clear" w:color="auto" w:fill="auto"/>
          </w:tcPr>
          <w:p w:rsidR="00B21151" w:rsidRPr="00B21151" w:rsidRDefault="00B21151" w:rsidP="00B2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B21151" w:rsidRPr="00B21151" w:rsidRDefault="00B21151" w:rsidP="00B2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1">
        <w:rPr>
          <w:rFonts w:ascii="Times New Roman" w:hAnsi="Times New Roman" w:cs="Times New Roman"/>
          <w:sz w:val="24"/>
          <w:szCs w:val="24"/>
        </w:rPr>
        <w:t xml:space="preserve">При соблюдении всех норм и правил для   осуществления  торговой деятельности на основе предпринимательского патента,  коммерсанту предоставляется возможность осуществлять свою торговую деятельность на дому. </w:t>
      </w: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1">
        <w:rPr>
          <w:rFonts w:ascii="Times New Roman" w:hAnsi="Times New Roman" w:cs="Times New Roman"/>
          <w:sz w:val="24"/>
          <w:szCs w:val="24"/>
        </w:rPr>
        <w:t>Секретарь городского совета                                     Светлана Котова.</w:t>
      </w: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1" w:rsidRPr="00B21151" w:rsidRDefault="00B21151" w:rsidP="00B2115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Pr="00B21151" w:rsidRDefault="00B21151" w:rsidP="00B2115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Pr="00B21151" w:rsidRDefault="00B21151" w:rsidP="00B2115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Pr="00B21151" w:rsidRDefault="00B21151" w:rsidP="00B2115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Default="00B21151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Default="00B21151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Default="00B21151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Default="00B21151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Default="00B21151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151" w:rsidRPr="00F1593B" w:rsidRDefault="00B21151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F1593B" w:rsidRPr="0062232D" w:rsidTr="00F24168">
        <w:trPr>
          <w:trHeight w:val="2869"/>
        </w:trPr>
        <w:tc>
          <w:tcPr>
            <w:tcW w:w="4185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9851E94" wp14:editId="52F2D7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F1593B" w:rsidRPr="00AD6BAA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F1593B" w:rsidRPr="00AD6BAA" w:rsidRDefault="00F1593B" w:rsidP="00F1593B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F1593B" w:rsidRPr="00AD6BAA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93B" w:rsidRPr="007D1E83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 года</w:t>
      </w: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01/0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F1593B" w:rsidRPr="007D1E83" w:rsidRDefault="00F1593B" w:rsidP="00F15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1D3855" w:rsidRDefault="00F1593B" w:rsidP="00F1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учреждении Городского болгарского театра «Смешен </w:t>
      </w:r>
      <w:proofErr w:type="spell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петък</w:t>
      </w:r>
      <w:proofErr w:type="spell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</w:t>
      </w:r>
      <w:r w:rsidR="001D3855" w:rsidRPr="001D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ики Молдова</w:t>
      </w:r>
    </w:p>
    <w:p w:rsidR="001D3855" w:rsidRPr="00F1593B" w:rsidRDefault="001D3855" w:rsidP="00F1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ст. 19 (2), 14 (2) 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)  Закона о местном публичном управлении №436-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 декабря 2006 года,  ст.19 (2), ст.12 (1)</w:t>
      </w:r>
      <w:r w:rsidR="003B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ст.21 </w:t>
      </w:r>
      <w:r w:rsidR="003B42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3B423F" w:rsidRPr="003B42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</w:t>
      </w:r>
      <w:r w:rsidRPr="00F15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театрах, цирках и концертных организациях №1421</w:t>
      </w:r>
      <w:r w:rsidRPr="00F15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15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XV от 31 октября 2002 года,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п.п.5,16,45 Постановления Правительства №1242 от 15 октября 2003 года о некоторых мерах по выполнению Закона</w:t>
      </w:r>
      <w:proofErr w:type="gram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F15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театрах, цирках и концертных организациях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совершенствования городской сети организаций культуры, сохранения культурных и духовных ценностей, приобщения к ним широких слоев населения, </w:t>
      </w:r>
    </w:p>
    <w:p w:rsidR="001D3855" w:rsidRPr="00F1593B" w:rsidRDefault="00F1593B" w:rsidP="001D38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информацию, ходатайство директора  Театра «Смешен </w:t>
      </w:r>
      <w:proofErr w:type="spell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петък</w:t>
      </w:r>
      <w:proofErr w:type="spell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И.Боримечкова</w:t>
      </w:r>
      <w:proofErr w:type="spell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специализированных консультативных комиссий по промышленности, строительству, транспорту, связи и коммунальному хозяйству и по бюджету, финансам и инвестициям от 19 января 2017 года, городской совет Городской Совет Тараклия</w:t>
      </w:r>
    </w:p>
    <w:p w:rsidR="00F1593B" w:rsidRPr="001D3855" w:rsidRDefault="00F1593B" w:rsidP="00F1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r w:rsidR="00E23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855" w:rsidRPr="00F1593B" w:rsidRDefault="001D3855" w:rsidP="00F1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Учредить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болгарский театр «Смешен </w:t>
      </w:r>
      <w:proofErr w:type="spell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петък</w:t>
      </w:r>
      <w:proofErr w:type="spell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Тараклия Республики Молдова.</w:t>
      </w:r>
    </w:p>
    <w:p w:rsidR="001D3855" w:rsidRDefault="001D3855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 Городского болгарского театра «Смешен </w:t>
      </w:r>
      <w:proofErr w:type="spell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петък</w:t>
      </w:r>
      <w:proofErr w:type="spell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Тараклия Республики Молдова.</w:t>
      </w: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1).</w:t>
      </w:r>
    </w:p>
    <w:p w:rsidR="001D3855" w:rsidRDefault="001D3855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театра осуществлять за счет средств городского бюджета и других, не противоречащих действующему законодательству источников.</w:t>
      </w:r>
    </w:p>
    <w:p w:rsidR="001D3855" w:rsidRDefault="001D3855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5A" w:rsidRDefault="00F1593B" w:rsidP="002C655A">
      <w:pPr>
        <w:tabs>
          <w:tab w:val="num" w:pos="540"/>
        </w:tabs>
        <w:spacing w:after="0" w:line="240" w:lineRule="auto"/>
        <w:ind w:left="567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решение Городского совета №14/14 от 09 декабря 2016 года</w:t>
      </w:r>
      <w:r w:rsidR="002C655A" w:rsidRP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C655A" w:rsidRPr="002C65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«О рассмотрении и утверждении бюджета </w:t>
      </w:r>
      <w:proofErr w:type="spellStart"/>
      <w:r w:rsidR="002C655A" w:rsidRPr="002C65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</w:t>
      </w:r>
      <w:proofErr w:type="gramStart"/>
      <w:r w:rsidR="002C655A" w:rsidRPr="002C65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.Т</w:t>
      </w:r>
      <w:proofErr w:type="gramEnd"/>
      <w:r w:rsidR="002C655A" w:rsidRPr="002C65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араклия</w:t>
      </w:r>
      <w:proofErr w:type="spellEnd"/>
      <w:r w:rsidR="002C655A" w:rsidRPr="002C65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на 2017 год во втором чтении»</w:t>
      </w:r>
      <w:r w:rsidR="002C65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  <w:r w:rsidR="002C655A" w:rsidRP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Приложении</w:t>
      </w:r>
      <w:r w:rsidR="002C65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2C655A" w:rsidRP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 </w:t>
      </w:r>
      <w:r w:rsid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C655A" w:rsidRP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Предельная численность персонала учреждений, финансируемых из местного бюджета </w:t>
      </w:r>
      <w:proofErr w:type="spellStart"/>
      <w:r w:rsidR="002C655A" w:rsidRP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г.Тараклия</w:t>
      </w:r>
      <w:proofErr w:type="spellEnd"/>
      <w:r w:rsid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2C655A" w:rsidRPr="002C655A">
        <w:rPr>
          <w:rFonts w:ascii="Times New Roman" w:eastAsia="Calibri" w:hAnsi="Times New Roman" w:cs="Times New Roman"/>
          <w:sz w:val="24"/>
          <w:szCs w:val="24"/>
          <w:lang w:eastAsia="ru-RU"/>
        </w:rPr>
        <w:t>позицию</w:t>
      </w:r>
      <w:r w:rsidR="002C6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C655A" w:rsidRPr="002C655A" w:rsidRDefault="002C655A" w:rsidP="002C655A">
      <w:pPr>
        <w:tabs>
          <w:tab w:val="num" w:pos="540"/>
        </w:tabs>
        <w:spacing w:after="0" w:line="240" w:lineRule="auto"/>
        <w:ind w:left="567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194"/>
        <w:gridCol w:w="3184"/>
      </w:tblGrid>
      <w:tr w:rsidR="002C655A" w:rsidRPr="007E1153" w:rsidTr="002C655A">
        <w:tc>
          <w:tcPr>
            <w:tcW w:w="2518" w:type="dxa"/>
          </w:tcPr>
          <w:p w:rsidR="002C655A" w:rsidRPr="002C655A" w:rsidRDefault="002C655A" w:rsidP="002C655A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C65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3194" w:type="dxa"/>
          </w:tcPr>
          <w:p w:rsidR="002C655A" w:rsidRPr="002C655A" w:rsidRDefault="002C655A" w:rsidP="002C655A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C65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09194</w:t>
            </w:r>
          </w:p>
        </w:tc>
        <w:tc>
          <w:tcPr>
            <w:tcW w:w="3184" w:type="dxa"/>
          </w:tcPr>
          <w:p w:rsidR="002C655A" w:rsidRPr="002C655A" w:rsidRDefault="002C655A" w:rsidP="002C655A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C65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13,0</w:t>
            </w:r>
          </w:p>
        </w:tc>
      </w:tr>
    </w:tbl>
    <w:p w:rsidR="002C655A" w:rsidRPr="007E1153" w:rsidRDefault="002C655A" w:rsidP="002C655A">
      <w:pPr>
        <w:tabs>
          <w:tab w:val="num" w:pos="540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655A" w:rsidRPr="002C655A" w:rsidRDefault="002C655A" w:rsidP="002C655A">
      <w:pPr>
        <w:spacing w:after="0" w:line="240" w:lineRule="auto"/>
        <w:ind w:left="567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заменить позицией 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194"/>
        <w:gridCol w:w="3184"/>
      </w:tblGrid>
      <w:tr w:rsidR="002C655A" w:rsidRPr="002C655A" w:rsidTr="007B4D60">
        <w:tc>
          <w:tcPr>
            <w:tcW w:w="2518" w:type="dxa"/>
          </w:tcPr>
          <w:p w:rsidR="002C655A" w:rsidRPr="002C655A" w:rsidRDefault="002C655A" w:rsidP="002C655A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C65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3194" w:type="dxa"/>
          </w:tcPr>
          <w:p w:rsidR="002C655A" w:rsidRPr="002C655A" w:rsidRDefault="002C655A" w:rsidP="002C655A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C65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09194</w:t>
            </w:r>
          </w:p>
        </w:tc>
        <w:tc>
          <w:tcPr>
            <w:tcW w:w="3184" w:type="dxa"/>
          </w:tcPr>
          <w:p w:rsidR="002C655A" w:rsidRPr="002C655A" w:rsidRDefault="002C655A" w:rsidP="002C655A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Pr="002C65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</w:tr>
    </w:tbl>
    <w:p w:rsidR="002C655A" w:rsidRDefault="002C655A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5A" w:rsidRDefault="002C655A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5A" w:rsidRDefault="002C655A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5A" w:rsidRDefault="002C655A" w:rsidP="002C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5A" w:rsidRPr="002C655A" w:rsidRDefault="002C655A" w:rsidP="002C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Default="00F1593B" w:rsidP="002C655A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штатное расписание  </w:t>
      </w:r>
      <w:r w:rsidR="002C655A"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655A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="00FF36A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C655A" w:rsidRPr="002C655A">
        <w:rPr>
          <w:rFonts w:ascii="Times New Roman" w:hAnsi="Times New Roman" w:cs="Times New Roman"/>
          <w:color w:val="000000"/>
          <w:sz w:val="24"/>
          <w:szCs w:val="24"/>
        </w:rPr>
        <w:t xml:space="preserve"> оплаты труда</w:t>
      </w:r>
      <w:r w:rsidR="002C6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болгарского театра «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петък</w:t>
      </w:r>
      <w:proofErr w:type="spell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Тараклия Республики Молдова.</w:t>
      </w:r>
      <w:r w:rsidRPr="002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2).</w:t>
      </w:r>
    </w:p>
    <w:p w:rsidR="002C655A" w:rsidRPr="002C655A" w:rsidRDefault="002C655A" w:rsidP="002C655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855" w:rsidRDefault="002C655A" w:rsidP="002C65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1593B" w:rsidRPr="002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93B" w:rsidRPr="002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Передать</w:t>
      </w:r>
      <w:r w:rsidR="00F1593B"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из публичной собственности города Тараклия  в управление и безвозмездное пользование на неопределенный срок Городского болгарского театра «Смешен </w:t>
      </w:r>
      <w:proofErr w:type="spellStart"/>
      <w:r w:rsidR="00F1593B"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петък</w:t>
      </w:r>
      <w:proofErr w:type="spellEnd"/>
      <w:r w:rsidR="00F1593B"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Тараклия Республики Молдова в соответствии с договором между сторонами и в соответствии с действующим законодательством</w:t>
      </w:r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с кадастровым №8701209.108.01, площадью 741 м</w:t>
      </w:r>
      <w:proofErr w:type="gramStart"/>
      <w:r w:rsidR="00F1593B" w:rsidRPr="00F159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активами и пассивами, с прилегающим земельным участком с кадастровым №8701209.108, площадью 0,1546 га, расположенное  по адресу: </w:t>
      </w:r>
      <w:proofErr w:type="spellStart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ул.Гоголя,93.</w:t>
      </w:r>
    </w:p>
    <w:p w:rsidR="002C655A" w:rsidRDefault="002C655A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2C655A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1593B"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Примару</w:t>
      </w:r>
      <w:proofErr w:type="spellEnd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 </w:t>
      </w:r>
      <w:proofErr w:type="spellStart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С.Филипову</w:t>
      </w:r>
      <w:proofErr w:type="spellEnd"/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директору театра создать комиссию по приему-передаче и обеспечить передачу указанного в п.5. строения в соответствии с Положением о порядке передачи государственных предприятий, организаций, учреждений, их подразделений, зданий, сооружений, основных средств и других активов, утвержденным Постановлением Правительства РМ №688 от 09 октября 1995 года</w:t>
      </w:r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составлением соответствующего Акта приёма-передачи. </w:t>
      </w:r>
      <w:proofErr w:type="gramEnd"/>
    </w:p>
    <w:p w:rsidR="001D3855" w:rsidRDefault="001D3855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2C655A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1593B"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593B"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Примару</w:t>
      </w:r>
      <w:proofErr w:type="spell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С.Филипову</w:t>
      </w:r>
      <w:proofErr w:type="spell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указанный в п.6 Акт приёма-передачи.</w:t>
      </w:r>
    </w:p>
    <w:p w:rsidR="001D3855" w:rsidRDefault="001D3855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2C655A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1593B"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городского совета довести до сведения заинтересованных лиц настоящее решение.</w:t>
      </w:r>
    </w:p>
    <w:p w:rsidR="001D3855" w:rsidRDefault="001D3855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0D13F1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1593B"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Ответственность за исполнение решения возложить на </w:t>
      </w:r>
      <w:proofErr w:type="spell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примара</w:t>
      </w:r>
      <w:proofErr w:type="spell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С.Филипова</w:t>
      </w:r>
      <w:proofErr w:type="spellEnd"/>
      <w:r w:rsidR="00F1593B"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855" w:rsidRDefault="001D3855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D24C8C" w:rsidP="00F1593B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1593B"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93B"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1593B"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решения возложить на специализированные консультативные комиссии по бюджету, финансам и инвестициям и по образованию, здравоохранению, культуре, молодёжи, социальному обеспечению, занятости населения и миграции.</w:t>
      </w:r>
      <w:r w:rsidR="00F1593B"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593B" w:rsidRPr="001D3855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7D1E83" w:rsidRDefault="00F1593B" w:rsidP="00F1593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1D3855" w:rsidRDefault="00F1593B" w:rsidP="00F1593B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593B" w:rsidRPr="007D1E83" w:rsidRDefault="00F1593B" w:rsidP="00F1593B">
      <w:pPr>
        <w:tabs>
          <w:tab w:val="left" w:pos="4500"/>
        </w:tabs>
        <w:spacing w:after="0" w:line="240" w:lineRule="auto"/>
        <w:ind w:left="540" w:right="567" w:hanging="540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7D1E83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D24C8C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93B" w:rsidRPr="00AD6BAA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F1593B" w:rsidRDefault="00F1593B" w:rsidP="00F1593B"/>
    <w:p w:rsidR="00F1593B" w:rsidRDefault="00F1593B"/>
    <w:p w:rsidR="007B4D60" w:rsidRDefault="007B4D60"/>
    <w:p w:rsidR="007B4D60" w:rsidRDefault="007B4D60"/>
    <w:p w:rsidR="007B4D60" w:rsidRDefault="007B4D60"/>
    <w:p w:rsidR="007B4D60" w:rsidRDefault="007B4D60"/>
    <w:p w:rsidR="007B4D60" w:rsidRDefault="007B4D60"/>
    <w:p w:rsidR="007B4D60" w:rsidRDefault="007B4D60"/>
    <w:p w:rsidR="007B4D60" w:rsidRPr="00236987" w:rsidRDefault="007B4D60" w:rsidP="007B4D60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69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</w:p>
    <w:p w:rsidR="007B4D60" w:rsidRPr="00236987" w:rsidRDefault="007B4D60" w:rsidP="007B4D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6987"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городского совета </w:t>
      </w:r>
    </w:p>
    <w:p w:rsidR="007B4D60" w:rsidRPr="00236987" w:rsidRDefault="007B4D60" w:rsidP="007B4D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6987">
        <w:rPr>
          <w:rFonts w:ascii="Times New Roman" w:eastAsia="Calibri" w:hAnsi="Times New Roman" w:cs="Times New Roman"/>
          <w:b/>
          <w:sz w:val="24"/>
          <w:szCs w:val="24"/>
        </w:rPr>
        <w:t>№01/07 от 24 января 2017 года</w:t>
      </w:r>
    </w:p>
    <w:p w:rsidR="007B4D60" w:rsidRDefault="007B4D60">
      <w:pPr>
        <w:rPr>
          <w:sz w:val="24"/>
          <w:szCs w:val="24"/>
        </w:rPr>
      </w:pPr>
    </w:p>
    <w:p w:rsidR="00236987" w:rsidRDefault="00236987"/>
    <w:p w:rsidR="007B4D60" w:rsidRPr="002F1847" w:rsidRDefault="007B4D60" w:rsidP="007B4D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7B4D60" w:rsidRPr="002F1847" w:rsidRDefault="007B4D60" w:rsidP="007B4D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Городского Болгарского Театра</w:t>
      </w:r>
    </w:p>
    <w:p w:rsidR="007B4D60" w:rsidRPr="002F1847" w:rsidRDefault="007B4D60" w:rsidP="007B4D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„СМЕШЕН  ПЕТЪК”</w:t>
      </w:r>
    </w:p>
    <w:p w:rsidR="007B4D60" w:rsidRPr="002F1847" w:rsidRDefault="007B4D60" w:rsidP="007B4D60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B4D60" w:rsidRPr="002F1847" w:rsidRDefault="007B4D60" w:rsidP="007B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B4D60">
        <w:rPr>
          <w:rFonts w:ascii="Times New Roman" w:hAnsi="Times New Roman" w:cs="Times New Roman"/>
          <w:b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Городской  Болгарский  Театр „Смешен </w:t>
      </w:r>
      <w:proofErr w:type="spellStart"/>
      <w:r w:rsidRPr="002F1847">
        <w:rPr>
          <w:rFonts w:ascii="Times New Roman" w:hAnsi="Times New Roman" w:cs="Times New Roman"/>
          <w:sz w:val="24"/>
          <w:szCs w:val="24"/>
        </w:rPr>
        <w:t>Петък</w:t>
      </w:r>
      <w:proofErr w:type="spellEnd"/>
      <w:r w:rsidRPr="002F1847">
        <w:rPr>
          <w:rFonts w:ascii="Times New Roman" w:hAnsi="Times New Roman" w:cs="Times New Roman"/>
          <w:sz w:val="24"/>
          <w:szCs w:val="24"/>
        </w:rPr>
        <w:t>”, именуемое в дальнейшем Театр, создан и функционирует как публичное учреждение культуры и искусства, со статусом юридического лица,  находящееся в подчинении городского совета Тараклия.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7B4D60">
        <w:rPr>
          <w:rFonts w:ascii="Times New Roman" w:hAnsi="Times New Roman" w:cs="Times New Roman"/>
          <w:b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 w:rsidRPr="002F1847">
        <w:rPr>
          <w:rFonts w:ascii="Times New Roman" w:hAnsi="Times New Roman" w:cs="Times New Roman"/>
          <w:sz w:val="24"/>
          <w:szCs w:val="24"/>
        </w:rPr>
        <w:t>Болгаркий</w:t>
      </w:r>
      <w:proofErr w:type="spellEnd"/>
      <w:r w:rsidRPr="002F1847">
        <w:rPr>
          <w:rFonts w:ascii="Times New Roman" w:hAnsi="Times New Roman" w:cs="Times New Roman"/>
          <w:sz w:val="24"/>
          <w:szCs w:val="24"/>
        </w:rPr>
        <w:t xml:space="preserve"> Театр „Смешен </w:t>
      </w:r>
      <w:proofErr w:type="spellStart"/>
      <w:r w:rsidRPr="002F1847">
        <w:rPr>
          <w:rFonts w:ascii="Times New Roman" w:hAnsi="Times New Roman" w:cs="Times New Roman"/>
          <w:sz w:val="24"/>
          <w:szCs w:val="24"/>
        </w:rPr>
        <w:t>Петък</w:t>
      </w:r>
      <w:proofErr w:type="spellEnd"/>
      <w:r w:rsidRPr="002F1847">
        <w:rPr>
          <w:rFonts w:ascii="Times New Roman" w:hAnsi="Times New Roman" w:cs="Times New Roman"/>
          <w:sz w:val="24"/>
          <w:szCs w:val="24"/>
        </w:rPr>
        <w:t xml:space="preserve">”, </w:t>
      </w:r>
      <w:r w:rsidR="00236987" w:rsidRPr="002F1847">
        <w:rPr>
          <w:rFonts w:ascii="Times New Roman" w:hAnsi="Times New Roman" w:cs="Times New Roman"/>
          <w:sz w:val="24"/>
          <w:szCs w:val="24"/>
        </w:rPr>
        <w:t>учреждённый</w:t>
      </w:r>
      <w:r w:rsidRPr="002F1847">
        <w:rPr>
          <w:rFonts w:ascii="Times New Roman" w:hAnsi="Times New Roman" w:cs="Times New Roman"/>
          <w:sz w:val="24"/>
          <w:szCs w:val="24"/>
        </w:rPr>
        <w:t xml:space="preserve"> Городским  Советом  Тараклии (далее Учредитель) с методической поддержкой со стороны Министерства Культуры Республики Молдова, создан с целью продвижения отечественных и универсальных культурно-художественных ценностей на местном, национальном и международном уровнях.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1.3.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Театр - городское учреждение, финансируемое из бюджета Учредителя, согласно Постановлению Правительства РМ № 1242 от 15.10.2003 «О некоторых мерах по выполнению Закона о театрах, цирках и концертных организациях» и осуществляет деятельность на основании действующего законодательства, настоящего Устава и Правил внутреннего распорядка, утвержденных Учредителем.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1.4.</w:t>
      </w:r>
      <w:r w:rsidRPr="002F1847">
        <w:rPr>
          <w:rFonts w:ascii="Times New Roman" w:hAnsi="Times New Roman" w:cs="Times New Roman"/>
          <w:sz w:val="24"/>
          <w:szCs w:val="24"/>
        </w:rPr>
        <w:t xml:space="preserve">  Театр имеет самостоятельный баланс, расчетный счет и печать с надписью своего наименования.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1.5.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Деятельность Театра регулируется Конституцией Республики Молдова, Законом “О предпринимательстве и предприятиях” №.845 – XII от 03.01.1992 со всеми последующими изменениями; Законом “О Государственном предприятии” №. 146 от 16 июля 1994 года с последующими изменениями; Законом «О культуре» № 413-XIV от 27 мая 1999 года; Законом “О театрах, цирках и концертных организациях” №. 1421-XV от 31 октября 2002 года, Положением о деятельности театров, цирков и концертных организаций, утвержденным Постановлением правительства № 1242 от 15 октября 2003 года, Правилами внутреннего распорядка, утвержденными Учредителем, другими нормативными актами, а также соглашениями, договорами и конвенциями, заключенными Республикой Молдова.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1.6.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Театр несет ответственность по своим обязательствам всем принадлежащим ему имуществом. Учредитель не несет ответственности по обязательствам Театра. Театр не несет ответственности по обязательствам Учредителя.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1.7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Театр управляет </w:t>
      </w:r>
      <w:r>
        <w:rPr>
          <w:rFonts w:ascii="Times New Roman" w:hAnsi="Times New Roman" w:cs="Times New Roman"/>
          <w:sz w:val="24"/>
          <w:szCs w:val="24"/>
        </w:rPr>
        <w:t>имуществом, перед</w:t>
      </w:r>
      <w:r w:rsidRPr="002F1847">
        <w:rPr>
          <w:rFonts w:ascii="Times New Roman" w:hAnsi="Times New Roman" w:cs="Times New Roman"/>
          <w:sz w:val="24"/>
          <w:szCs w:val="24"/>
        </w:rPr>
        <w:t xml:space="preserve">анным ему в пользование учредителем, а также </w:t>
      </w:r>
      <w:proofErr w:type="spellStart"/>
      <w:r w:rsidRPr="002F1847">
        <w:rPr>
          <w:rFonts w:ascii="Times New Roman" w:hAnsi="Times New Roman" w:cs="Times New Roman"/>
          <w:sz w:val="24"/>
          <w:szCs w:val="24"/>
        </w:rPr>
        <w:t>поступившившим</w:t>
      </w:r>
      <w:proofErr w:type="spellEnd"/>
      <w:r w:rsidRPr="002F1847">
        <w:rPr>
          <w:rFonts w:ascii="Times New Roman" w:hAnsi="Times New Roman" w:cs="Times New Roman"/>
          <w:sz w:val="24"/>
          <w:szCs w:val="24"/>
        </w:rPr>
        <w:t xml:space="preserve"> от деятельности, осуществляемой в соответствии с действующим законодательством.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1.8.</w:t>
      </w:r>
      <w:r w:rsidRPr="002F18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Название Театра:</w:t>
      </w:r>
    </w:p>
    <w:p w:rsidR="007B4D60" w:rsidRPr="002F1847" w:rsidRDefault="007B4D60" w:rsidP="007B4D6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а) полное наименование: </w:t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 </w:t>
      </w:r>
      <w:proofErr w:type="spellStart"/>
      <w:r w:rsidRPr="002F1847">
        <w:rPr>
          <w:rFonts w:ascii="Times New Roman" w:hAnsi="Times New Roman" w:cs="Times New Roman"/>
          <w:b/>
          <w:bCs/>
          <w:sz w:val="24"/>
          <w:szCs w:val="24"/>
        </w:rPr>
        <w:t>Болгаркий</w:t>
      </w:r>
      <w:proofErr w:type="spellEnd"/>
      <w:r w:rsidRPr="002F1847">
        <w:rPr>
          <w:rFonts w:ascii="Times New Roman" w:hAnsi="Times New Roman" w:cs="Times New Roman"/>
          <w:b/>
          <w:bCs/>
          <w:sz w:val="24"/>
          <w:szCs w:val="24"/>
        </w:rPr>
        <w:t xml:space="preserve"> Театр  „Смешен </w:t>
      </w:r>
      <w:proofErr w:type="spellStart"/>
      <w:r w:rsidRPr="002F1847">
        <w:rPr>
          <w:rFonts w:ascii="Times New Roman" w:hAnsi="Times New Roman" w:cs="Times New Roman"/>
          <w:b/>
          <w:bCs/>
          <w:sz w:val="24"/>
          <w:szCs w:val="24"/>
        </w:rPr>
        <w:t>Петък</w:t>
      </w:r>
      <w:proofErr w:type="spellEnd"/>
      <w:r w:rsidRPr="002F184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B4D60" w:rsidRPr="002F1847" w:rsidRDefault="007B4D60" w:rsidP="007B4D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б) сокращенное наименование: </w:t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>ГБТСП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1.9.</w:t>
      </w:r>
      <w:r w:rsidRPr="002F1847">
        <w:rPr>
          <w:rFonts w:ascii="Times New Roman" w:hAnsi="Times New Roman" w:cs="Times New Roman"/>
          <w:sz w:val="24"/>
          <w:szCs w:val="24"/>
        </w:rPr>
        <w:t xml:space="preserve">  Юридический Адрес Театра: </w:t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>MD-7402, г. Тараклия, ул. Гоголя, №. 93</w:t>
      </w:r>
    </w:p>
    <w:p w:rsidR="007B4D60" w:rsidRPr="002F1847" w:rsidRDefault="007B4D60" w:rsidP="007B4D60">
      <w:pPr>
        <w:tabs>
          <w:tab w:val="left" w:pos="628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ab/>
      </w:r>
    </w:p>
    <w:p w:rsidR="007B4D60" w:rsidRDefault="007B4D60" w:rsidP="007B4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Default="007B4D60" w:rsidP="007B4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ЦЕЛИ И НАПРАВЛЕНИЯ ДЕЯТЕЛЬНОСТИ:</w:t>
      </w:r>
    </w:p>
    <w:p w:rsidR="007B4D60" w:rsidRPr="002F1847" w:rsidRDefault="007B4D60" w:rsidP="007B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2.1.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Основной целью Театра является продвижение отечественных и универсальных культурно-художественных ценностей на местном, национальном и международном уровнях.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Для достижения цели, предусмотренной в части (1), Театр осуществляет следующие основные виды деятельности: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организует и утверждает, собственные театральные представления  или  представления в сотрудничестве с другими организациями  и учреждениями;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способствует созданию т</w:t>
      </w:r>
      <w:r w:rsidR="00796B0B">
        <w:rPr>
          <w:rFonts w:ascii="Times New Roman" w:hAnsi="Times New Roman" w:cs="Times New Roman"/>
          <w:sz w:val="24"/>
          <w:szCs w:val="24"/>
        </w:rPr>
        <w:t xml:space="preserve">екстов для  </w:t>
      </w:r>
      <w:proofErr w:type="gramStart"/>
      <w:r w:rsidR="00796B0B">
        <w:rPr>
          <w:rFonts w:ascii="Times New Roman" w:hAnsi="Times New Roman" w:cs="Times New Roman"/>
          <w:sz w:val="24"/>
          <w:szCs w:val="24"/>
        </w:rPr>
        <w:t>пьес</w:t>
      </w:r>
      <w:proofErr w:type="gramEnd"/>
      <w:r w:rsidR="00796B0B">
        <w:rPr>
          <w:rFonts w:ascii="Times New Roman" w:hAnsi="Times New Roman" w:cs="Times New Roman"/>
          <w:sz w:val="24"/>
          <w:szCs w:val="24"/>
        </w:rPr>
        <w:t xml:space="preserve">  представляющих</w:t>
      </w:r>
      <w:r w:rsidRPr="002F1847">
        <w:rPr>
          <w:rFonts w:ascii="Times New Roman" w:hAnsi="Times New Roman" w:cs="Times New Roman"/>
          <w:sz w:val="24"/>
          <w:szCs w:val="24"/>
        </w:rPr>
        <w:t xml:space="preserve">   драматургию  национальную  и мировую, классическую и современную;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оценивает талант художников в области исполнительных искусств, режиссуры и сценографии; поддерживает  становление молодых художников; способствует воспитанию молодого поколения;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сотрудничает с учреждениями и деятелями в театральной сфере для реализации совместных представлений, обмена гастролями, совместных творческих проектов и пр.; в партнерстве с художниками, неправительственными организациями и другими учреждениями культуры  в стране и за рубежом разрабатывает и реализует национальные и международные проекты в области театрального искусства, учебные спектакли и др.;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разрабатывает и согласовывает  с Учредителем стратегии культуры и образования в целях удовлетворения культурных потребностей как можно более широких социальных и возрастных категорий зрителей;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разрабатывает, реализует и продвигает  репертуар  программы  для повышения профессионального уровня  через освоение классических и современных, национальных и универсальных  драматургий;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утверждает собственную художественную идентичность через усвоение благодатных традиций театрального искусства и анализа  новых течений и тенденций в этой области;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принимает меры по образованию, воспитанию и сохранению трупы, совершенствованию исполнительского мастерства, ответственности за реализацию сценического искусства, соблюдения профессиональной этики;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стимулирует  творческих  дух у молодых  актёров, режиссёров, стенографистов и т. д.,  группы в целом посредством реализации специальных проектов;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сотрудничает с органами местного публичного управления и экономическими агентами, учреждениями культуры, начального образования, </w:t>
      </w:r>
      <w:proofErr w:type="spellStart"/>
      <w:r w:rsidRPr="002F1847">
        <w:rPr>
          <w:rFonts w:ascii="Times New Roman" w:hAnsi="Times New Roman" w:cs="Times New Roman"/>
          <w:sz w:val="24"/>
          <w:szCs w:val="24"/>
        </w:rPr>
        <w:t>доуниверситетского</w:t>
      </w:r>
      <w:proofErr w:type="spellEnd"/>
      <w:r w:rsidRPr="002F1847">
        <w:rPr>
          <w:rFonts w:ascii="Times New Roman" w:hAnsi="Times New Roman" w:cs="Times New Roman"/>
          <w:sz w:val="24"/>
          <w:szCs w:val="24"/>
        </w:rPr>
        <w:t xml:space="preserve"> и университетского образования, в целях продвижения  театрального искусства на юге Республики Молдова;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участвует, с согласия Учредителя, в фестивалях, конкурсах, осуществляет публикации в газетах и журналах, участвует в симпозиумах в стране и за рубежом и др.;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осуществляет представления имеющегося репертуара, в соответствии с графиком, согласованным с Учредителем,  в населенных пунктах страны;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представляет зрителям  не менее 3 спектаклей  в сезоне, который длится на протяжении 9 месяцев текущего года;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осуществляет монтаж 1-2 спектаклей на протяжении всего сезона;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организует научные конференции и обсуждение спектаклей, встреч со зрителями и др.;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открывает в соответствии с действующим законодательством филиалы, студии.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2.3.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Для реализации указанных целей, а также в целях повышения прибыли, по согласованию с Учредителем, Театр может осуществлять: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сдачу в наем зрительного зала, земельных участков, зданий, декораций, костюмов (в спектаклях, что не находится в репертуаре текущего года) и др. в соответствии с требованиями действующего законодательства;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издательскую деятельность;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проводить мероприятия  в стране и за рубежом;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организацию концертов,  развлекательных программ, других тематических праздников; 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производство, размножение, распространение аудиовизуальной продукции, в соответствии с действующим законодательством;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организацию спектаклей, творческих мероприятий, симпозиумов и др.;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проведение турниров  в стране и за рубежом;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оказание различных услуг,  не противоречащих действующему законодательству и целям данного  Устава;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создание неправительственных организаций и фондов, участвующих в активизации культурных мероприятий;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Ш. ПРАВА И ОБЯЗАННОСТИ ТЕАТРА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3.1.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Театр имеет право: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открывать собственные счета в финансовых учреждениях, зарегистрированных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Республике Молдова и в других странах, а также использовать средства,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перечисленные на эти счета;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заключать договора о предоставлении или получении займов с согласия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Учредителя;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определять направления и порядок использования всего имущества, переданного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ему в управление;</w:t>
      </w:r>
    </w:p>
    <w:p w:rsidR="007B4D60" w:rsidRPr="002F1847" w:rsidRDefault="007B4D60" w:rsidP="00236987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устанавливать экономические и коммерческие</w:t>
      </w:r>
      <w:r w:rsidR="00236987">
        <w:rPr>
          <w:rFonts w:ascii="Times New Roman" w:hAnsi="Times New Roman" w:cs="Times New Roman"/>
          <w:sz w:val="24"/>
          <w:szCs w:val="24"/>
        </w:rPr>
        <w:t xml:space="preserve"> </w:t>
      </w:r>
      <w:r w:rsidRPr="002F1847">
        <w:rPr>
          <w:rFonts w:ascii="Times New Roman" w:hAnsi="Times New Roman" w:cs="Times New Roman"/>
          <w:sz w:val="24"/>
          <w:szCs w:val="24"/>
        </w:rPr>
        <w:t>связи с различными партнерами, в том числе и иностранными;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заключать договора на продажу или закупку продукции, выполнение работ,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оказание услуг и других хозяйственных договоров;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устанавливать цены и тарифы на собственную продукцию, оказанные услуги и 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др., за исключением случаев, когда в соответствии с законодательством, цены,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тарифы и другие показатели регулируются государством;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устанавливать внутреннюю структуру, организационные  предприятия,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определять правовой статус правления;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создавать филиалы и представительства;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с целью улучшения условий жизни и отдыха работников, оказывать помощь их 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семьям, а также принимать участие в благотворительной деятельности,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нанимать  работников, в том числе по контракту, и увольнять в соответствии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трудовым законодательством; 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получать товары, материалы и другое имущество, выделяемые  государством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централизованном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, по ценам  государственным или договорным;  </w:t>
      </w:r>
    </w:p>
    <w:p w:rsidR="007B4D60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требовать возмещения ущерба, причиненного незаконными действиями 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физических или юридических лиц;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3.2.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Театр обязан: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 расширенное воспроизводство имущества, переданного в управление;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соблюдать  обязательства, вытекающие из законодательства и заключенных договоров;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заключать договора (соглашения) работы с сотрудниками;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полностью выплачивать заработную плату согласно заключенным договорам (соглашениям), независимо от финансового состояния Театра;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осуществлять социальное, медицинское и иные виды обязательного страхования работников, создавать им необходимые условия для деятельности, в  соответствии с действующим  законодательством  и коллективного трудового договора; 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выполнять решения министерств, других центральных административных органов и органов местного публичного управления по социальной защите инвалидов и других лиц с ограниченной трудоспособностью;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своевременно выплачивать налоги и прочие платежи в должном  порядке и  размерах, установленных законодательством;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инициировать процедуру несостоятельности Театра в случае невозможности исполнения обязательств перед кредиторами;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соответствующим государственным органам финансовые, налоговые,  статистические отчеты и другие виды отчётов; 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обеспечивать оплату труда работников на уровне не ниже минимальной заработной платы, установленной по стране;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обеспечивать надлежащие условия труда, соблюдение техники безопасности, производственных и санитарных норм, пожарной безопасности, а также охраны окружающей среды;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получать лицензии для осуществления различных видов деятельности предусмотренной </w:t>
      </w:r>
      <w:proofErr w:type="spellStart"/>
      <w:r w:rsidRPr="002F1847">
        <w:rPr>
          <w:rFonts w:ascii="Times New Roman" w:hAnsi="Times New Roman" w:cs="Times New Roman"/>
          <w:sz w:val="24"/>
          <w:szCs w:val="24"/>
        </w:rPr>
        <w:t>законодательствоми</w:t>
      </w:r>
      <w:proofErr w:type="spellEnd"/>
      <w:r w:rsidRPr="002F1847">
        <w:rPr>
          <w:rFonts w:ascii="Times New Roman" w:hAnsi="Times New Roman" w:cs="Times New Roman"/>
          <w:sz w:val="24"/>
          <w:szCs w:val="24"/>
        </w:rPr>
        <w:t xml:space="preserve"> подлежащей лицензированию.</w:t>
      </w:r>
    </w:p>
    <w:p w:rsidR="007B4D60" w:rsidRPr="002F1847" w:rsidRDefault="007B4D60" w:rsidP="007B4D60">
      <w:pPr>
        <w:tabs>
          <w:tab w:val="right" w:pos="935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             3.3 Театр не вправе без разрешения Учредителя:</w:t>
      </w:r>
      <w:r w:rsidRPr="002F1847">
        <w:rPr>
          <w:rFonts w:ascii="Times New Roman" w:hAnsi="Times New Roman" w:cs="Times New Roman"/>
          <w:sz w:val="24"/>
          <w:szCs w:val="24"/>
        </w:rPr>
        <w:tab/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сдавать в аренду (наем), или внести в залог свое имущество;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продавать активы, неиспользуемые в технологическом процессе;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списывать имущество, относящееся к основным средствам;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использовать имущество, которое по планам деятельности, не предусмотрено;</w:t>
      </w:r>
    </w:p>
    <w:p w:rsidR="007B4D60" w:rsidRPr="002F1847" w:rsidRDefault="007B4D60" w:rsidP="007B4D6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входить в состав ассоциаций, концернов и других объединений, на основе заключенных договоров;                                                                                                                                                                                                 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>V. РУКОВОДСТВО ТЕАТРА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а) Учредитель Театра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4.1.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>Учредитель</w:t>
      </w:r>
      <w:r w:rsidRPr="002F1847">
        <w:rPr>
          <w:rFonts w:ascii="Times New Roman" w:hAnsi="Times New Roman" w:cs="Times New Roman"/>
          <w:sz w:val="24"/>
          <w:szCs w:val="24"/>
        </w:rPr>
        <w:t xml:space="preserve"> имеет следующие основные полномочия: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-</w:t>
      </w:r>
      <w:r w:rsidRPr="002F1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1847">
        <w:rPr>
          <w:rFonts w:ascii="Times New Roman" w:hAnsi="Times New Roman" w:cs="Times New Roman"/>
          <w:sz w:val="24"/>
          <w:szCs w:val="24"/>
          <w:lang w:eastAsia="ru-RU"/>
        </w:rPr>
        <w:t>создает, финансирует и координирует деятельность Театра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утверждает Устав Театра и внутренний регламент работы учреждения, вносит в них изменения и дополнения;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1847">
        <w:rPr>
          <w:rFonts w:ascii="Times New Roman" w:hAnsi="Times New Roman" w:cs="Times New Roman"/>
          <w:sz w:val="24"/>
          <w:szCs w:val="24"/>
          <w:lang w:eastAsia="ru-RU"/>
        </w:rPr>
        <w:t>реорганизует, ликвидирует Театр по заключению Министерства культуры с согласия творческого и отраслевого профессионального союзов;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утверждает предельную численность и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работников Театра;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устанавливает экономические показатели Театра;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 обеспечивает надзор за финансово-хозяйственной деятельностью Театра, не вмешиваясь непосредственно в его деятельность;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участвует с правом совещательного голоса в Художественном совете Театра;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устанавливает размер кредитов, получаемых и предоставляемых Театром;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По просьбе Предприятия, Учредитель рассматривает материалы и утверждает: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сдач</w:t>
      </w:r>
      <w:r w:rsidRPr="002F1847">
        <w:rPr>
          <w:rFonts w:ascii="Times New Roman" w:hAnsi="Times New Roman" w:cs="Times New Roman"/>
          <w:sz w:val="24"/>
          <w:szCs w:val="24"/>
        </w:rPr>
        <w:t>у в наем или залог имущества Театра;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списание имущества, относящегося к основным средствам;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вхождение в состав ассоциаций, концернов и других объединений;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решения об изменении уставного капитала Театра;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внесение изменений и дополнений в Устав,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реорганизацию или ликвидацию Театра.</w:t>
      </w:r>
    </w:p>
    <w:p w:rsidR="007B4D60" w:rsidRPr="002F1847" w:rsidRDefault="007B4D60" w:rsidP="007B4D60">
      <w:p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36987" w:rsidRDefault="00236987" w:rsidP="007B4D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87" w:rsidRDefault="00236987" w:rsidP="007B4D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87" w:rsidRDefault="00236987" w:rsidP="007B4D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87" w:rsidRDefault="00236987" w:rsidP="007B4D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в) Директор Театра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4.3.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Администрация Театра - </w:t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2F1847">
        <w:rPr>
          <w:rFonts w:ascii="Times New Roman" w:hAnsi="Times New Roman" w:cs="Times New Roman"/>
          <w:sz w:val="24"/>
          <w:szCs w:val="24"/>
        </w:rPr>
        <w:t>, назначается на должность Учредителем, с согласия Министерства Культуры Республики Молдова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4.4.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Директор Театра назначается на конкурсной основе или без конкурса</w:t>
      </w:r>
      <w:r w:rsidRPr="002F1847">
        <w:rPr>
          <w:rFonts w:ascii="Times New Roman" w:hAnsi="Times New Roman" w:cs="Times New Roman"/>
          <w:sz w:val="24"/>
          <w:szCs w:val="24"/>
          <w:lang w:eastAsia="ru-RU"/>
        </w:rPr>
        <w:t xml:space="preserve"> сроком на пять лет</w:t>
      </w:r>
      <w:r w:rsidRPr="002F1847">
        <w:rPr>
          <w:rFonts w:ascii="Times New Roman" w:hAnsi="Times New Roman" w:cs="Times New Roman"/>
          <w:sz w:val="24"/>
          <w:szCs w:val="24"/>
        </w:rPr>
        <w:t xml:space="preserve"> по решению Учредителя, на основании индивидуального трудового договора (контракта) и может быть  освобожден от занимаемой должности в соответствии с действующим законодательством.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7B4D60">
        <w:rPr>
          <w:rFonts w:ascii="Times New Roman" w:hAnsi="Times New Roman" w:cs="Times New Roman"/>
          <w:b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На должность руководителя Театра назначается  человек с опытом работы в данной области не менее 5 лет, о специальности: режиссер, актер, театровед, драматург, постановщик или аниматор творческого процесса.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4.6.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Директор руководит деятельностью Театра в соответствии с действующим законодательством Республики Молдова и настоящим Уставом.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4.7.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Директор не имеет право занимать руководящие должности в  других государственных и частных организациях того же профиля.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 Директор имеет следующие права и обязанности: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руководит деятельностью Театра и обеспечивает его эффективное функционирование;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действует без доверенности от имени Театра;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обеспечивает разработку стратегической программы творческой и финансово-хозяйственной деятельности,  несет ответственность за составление репертуара Театра;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имеет печать и право первой подписи на всех документах банковско-финансового характера;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входит в художественный  Совет, будучи  его председателем;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утверждает штатное расписание и начисление заработной платы сотрудников и согласовывает его с Учредителем на основании законодательства Республики Молдова;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обеспечивает исполнение решений Учредителя и художественного Совета;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заключает договора, выдает доверенности, открывает счета в банках;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объявляет конкурсы на замещение вакантных должностей Театра;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разрабатывает Положение о внутреннем  функционировании  Театра, устанавливает функциональные обязанности работников,  имеет право применения дисциплинарных санкций (в случае необходимости);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подписывает финансово-коммерческие, творческие и трудовые договора;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обеспечивает представление в установленные сроки в вышестоящие инстанции планов деятельности, проектов, спектаклей, художественных программ, отчетов о финансовой и творческой деятельности Театра;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представляет Театр в отношениях с государственными институтами Республики Молдова, неправительственными организациями, а также с международными организациями;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направляет творческий процесс и выбор репертуара при необходимости;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разрабатывает совместно с художественным Советом, репертуар текущего и перспективного Театра;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обеспечивает монтаж новых спектаклей, приглашение некоторых режиссеров страны и/или из-за рубежа, контролирует художественный уровень репертуара;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принимает меры в целях совершенствования уровня учебной группы и повышения  сценического мастерства, утверждает проведение стажировки, курсов переподготовки,  практических уроков  и др.;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обеспечивает соблюдение трудовой дисциплины сотрудниками Театра;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обеспечивает  возрождение некоторых спектаклей из предыдущего репертуара, реализацию юбилейных и тематических проектов;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предлагает  Министерству культ</w:t>
      </w:r>
      <w:r w:rsidR="00236987">
        <w:rPr>
          <w:rFonts w:ascii="Times New Roman" w:hAnsi="Times New Roman" w:cs="Times New Roman"/>
          <w:sz w:val="24"/>
          <w:szCs w:val="24"/>
        </w:rPr>
        <w:t>у</w:t>
      </w:r>
      <w:r w:rsidRPr="002F1847">
        <w:rPr>
          <w:rFonts w:ascii="Times New Roman" w:hAnsi="Times New Roman" w:cs="Times New Roman"/>
          <w:sz w:val="24"/>
          <w:szCs w:val="24"/>
        </w:rPr>
        <w:t>ры, совместно с художественным Советом, в установленном порядке кандидатуры на присвоение почетных званий и государственных наград;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представляет Учредителю творческие планы, проекты командировок по стране и за рубежом, отчеты, другие виды запрашиваемой информации;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содействует организации деятельности художественного Совета учреждения;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обеспечивает содержание и использование необходимого имущества, переданного в управление;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, медицинское  и другие  виды обязательного страхования работников, создаёт  для их подходящие условия  деятельности,  в соответствии  с действующим  законодательством  и коллективного договора;   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обеспечивает благоприятные условия труда, безопасность труда, производственные и санитарные нормы, противопожарную безопасность, а также охрану окружающей среды;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получает лицензии в порядке, установленном Правительством, для осуществления различных видов деятельности, предусмотренных законодательством;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устанавливает цены на билеты и на аренду зрительного зала, в соответствии с действующими тарифами;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несет материальную ответственность за неисполнение или ненадлежащее исполнение обязательств, установленных в договоре;</w:t>
      </w:r>
    </w:p>
    <w:p w:rsidR="007B4D60" w:rsidRPr="002F1847" w:rsidRDefault="007B4D60" w:rsidP="007B4D60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отвечает за управление доходами Театра и эффективность его деятельности.                                    </w:t>
      </w:r>
    </w:p>
    <w:p w:rsidR="007B4D60" w:rsidRPr="002F1847" w:rsidRDefault="007B4D60" w:rsidP="007B4D60">
      <w:pPr>
        <w:tabs>
          <w:tab w:val="left" w:pos="1134"/>
          <w:tab w:val="left" w:pos="1941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с) Художественный 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 </w:t>
      </w:r>
      <w:r w:rsidRPr="002F1847">
        <w:rPr>
          <w:rFonts w:ascii="Times New Roman" w:hAnsi="Times New Roman"/>
        </w:rPr>
        <w:tab/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4.9.</w:t>
      </w:r>
      <w:r w:rsidRPr="002F1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Состав художественного совета Театра утверждается Учредителем по предложению директора учреждения.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4.10.</w:t>
      </w:r>
      <w:r w:rsidRPr="002F1847">
        <w:rPr>
          <w:rFonts w:ascii="Times New Roman" w:hAnsi="Times New Roman"/>
        </w:rPr>
        <w:t xml:space="preserve"> Совет является консультативным органом художественной дирекции учреждения, уполномоченным принимать решения по творческим и менеджерским вопросам.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4.11.</w:t>
      </w:r>
      <w:r w:rsidRPr="002F1847">
        <w:rPr>
          <w:rFonts w:ascii="Times New Roman" w:hAnsi="Times New Roman"/>
        </w:rPr>
        <w:t xml:space="preserve"> Совет формируется, исходя из необходимости, в составе 7-11 членов.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4.12.</w:t>
      </w:r>
      <w:r w:rsidRPr="007B4D60">
        <w:rPr>
          <w:rFonts w:ascii="Times New Roman" w:hAnsi="Times New Roman"/>
          <w:b/>
        </w:rPr>
        <w:tab/>
      </w:r>
      <w:r w:rsidRPr="002F1847">
        <w:rPr>
          <w:rFonts w:ascii="Times New Roman" w:hAnsi="Times New Roman"/>
        </w:rPr>
        <w:t xml:space="preserve">В Совет входят директор, начальники отраслевых служб, художественные знаменитости учреждения, имеющие большой опыт работы в данной области.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4.13.</w:t>
      </w:r>
      <w:r w:rsidRPr="002F1847">
        <w:rPr>
          <w:rFonts w:ascii="Times New Roman" w:hAnsi="Times New Roman"/>
        </w:rPr>
        <w:t xml:space="preserve"> В состав Совета входят (примерно 40%) в обязательном порядке известные государственные лица, выдающиеся личности из области культуры, не работающие в данном учреждении, представители творческих союзов. Совет избирается на общем собрании коллектива сроком на 2 года открытым голосованием, а состав его утверждается директором учреждения.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4.14.</w:t>
      </w:r>
      <w:r w:rsidR="00C66A56">
        <w:rPr>
          <w:rFonts w:ascii="Times New Roman" w:hAnsi="Times New Roman"/>
        </w:rPr>
        <w:t xml:space="preserve"> В случае</w:t>
      </w:r>
      <w:r w:rsidRPr="002F1847">
        <w:rPr>
          <w:rFonts w:ascii="Times New Roman" w:hAnsi="Times New Roman"/>
        </w:rPr>
        <w:t xml:space="preserve"> если по разным причинам один или несколько членов прекращают выполнение функций в Совете, они заменяются другими представителями коллектива по той же процедуре.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4.15.</w:t>
      </w:r>
      <w:r w:rsidRPr="002F1847">
        <w:rPr>
          <w:rFonts w:ascii="Times New Roman" w:hAnsi="Times New Roman"/>
          <w:b/>
          <w:bCs/>
        </w:rPr>
        <w:t xml:space="preserve"> </w:t>
      </w:r>
      <w:r w:rsidRPr="002F1847">
        <w:rPr>
          <w:rFonts w:ascii="Times New Roman" w:hAnsi="Times New Roman"/>
        </w:rPr>
        <w:t xml:space="preserve">Деятельность Совета координируется директором учреждения.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4.16.</w:t>
      </w:r>
      <w:r w:rsidRPr="002F1847">
        <w:rPr>
          <w:rFonts w:ascii="Times New Roman" w:hAnsi="Times New Roman"/>
          <w:b/>
          <w:bCs/>
        </w:rPr>
        <w:t xml:space="preserve"> </w:t>
      </w:r>
      <w:r w:rsidRPr="002F1847">
        <w:rPr>
          <w:rFonts w:ascii="Times New Roman" w:hAnsi="Times New Roman"/>
        </w:rPr>
        <w:t xml:space="preserve">Совет имеет следующие полномочия и ответственность: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содействует разработке плана деятельности учреждения;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принимает участие в дебатах, касающихся выбора репертуара учреждения; </w:t>
      </w:r>
    </w:p>
    <w:p w:rsidR="007B4D60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высказывается по поводу качества и целесообразности некоторых проектов или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работ;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участвует в процессе комплектования творческого персонала;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определяет квалификационный уровень творческого персонала учреждения; </w:t>
      </w:r>
    </w:p>
    <w:p w:rsidR="007B4D60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f)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обсуждает план гастролей и рабочих командировок, участие </w:t>
      </w:r>
      <w:proofErr w:type="gramStart"/>
      <w:r w:rsidRPr="002F1847">
        <w:rPr>
          <w:rFonts w:ascii="Times New Roman" w:hAnsi="Times New Roman"/>
        </w:rPr>
        <w:t>в</w:t>
      </w:r>
      <w:proofErr w:type="gramEnd"/>
      <w:r w:rsidRPr="002F1847">
        <w:rPr>
          <w:rFonts w:ascii="Times New Roman" w:hAnsi="Times New Roman"/>
        </w:rPr>
        <w:t xml:space="preserve"> национальных и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международных </w:t>
      </w:r>
      <w:proofErr w:type="gramStart"/>
      <w:r w:rsidRPr="002F1847">
        <w:rPr>
          <w:rFonts w:ascii="Times New Roman" w:hAnsi="Times New Roman"/>
        </w:rPr>
        <w:t>фестивалях</w:t>
      </w:r>
      <w:proofErr w:type="gramEnd"/>
      <w:r w:rsidRPr="002F1847">
        <w:rPr>
          <w:rFonts w:ascii="Times New Roman" w:hAnsi="Times New Roman"/>
        </w:rPr>
        <w:t xml:space="preserve">; </w:t>
      </w:r>
    </w:p>
    <w:p w:rsidR="007B4D60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g)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обеспечивает </w:t>
      </w:r>
      <w:proofErr w:type="spellStart"/>
      <w:r w:rsidRPr="002F1847">
        <w:rPr>
          <w:rFonts w:ascii="Times New Roman" w:hAnsi="Times New Roman"/>
        </w:rPr>
        <w:t>транспарентность</w:t>
      </w:r>
      <w:proofErr w:type="spellEnd"/>
      <w:r w:rsidRPr="002F1847">
        <w:rPr>
          <w:rFonts w:ascii="Times New Roman" w:hAnsi="Times New Roman"/>
        </w:rPr>
        <w:t xml:space="preserve"> управления материальными ценностями</w:t>
      </w:r>
      <w:r>
        <w:rPr>
          <w:rFonts w:ascii="Times New Roman" w:hAnsi="Times New Roman"/>
        </w:rPr>
        <w:t xml:space="preserve"> и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выделенными бюджетными, а также внебюджетными фондами;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h)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рассматривает предложенные учреждению проекты в области культуры; </w:t>
      </w:r>
    </w:p>
    <w:p w:rsidR="007B4D60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lastRenderedPageBreak/>
        <w:t xml:space="preserve">i)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>выдвигает членов коллектива к присвоени</w:t>
      </w:r>
      <w:r>
        <w:rPr>
          <w:rFonts w:ascii="Times New Roman" w:hAnsi="Times New Roman"/>
        </w:rPr>
        <w:t xml:space="preserve">ю почетных званий и присуждению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государственных наград; </w:t>
      </w:r>
    </w:p>
    <w:p w:rsidR="007B4D60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j)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анализирует результаты деятельности учреждения и предлагает способы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улучшения ее эффективности; </w:t>
      </w:r>
    </w:p>
    <w:p w:rsidR="007B4D60" w:rsidRPr="002F1847" w:rsidRDefault="007B4D60" w:rsidP="007B4D60">
      <w:pPr>
        <w:pStyle w:val="ac"/>
        <w:tabs>
          <w:tab w:val="left" w:pos="993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>k)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 заслушивает ежеквартально отчеты дирекции о деятельности учреждения. </w:t>
      </w:r>
    </w:p>
    <w:p w:rsidR="007B4D60" w:rsidRPr="002F1847" w:rsidRDefault="007B4D60" w:rsidP="007B4D60">
      <w:pPr>
        <w:pStyle w:val="ac"/>
        <w:ind w:left="567" w:hanging="567"/>
        <w:rPr>
          <w:rFonts w:ascii="Times New Roman" w:hAnsi="Times New Roman"/>
        </w:rPr>
      </w:pPr>
      <w:r w:rsidRPr="007B4D60">
        <w:rPr>
          <w:rFonts w:ascii="Times New Roman" w:hAnsi="Times New Roman"/>
          <w:b/>
        </w:rPr>
        <w:t>4.17.</w:t>
      </w:r>
      <w:r w:rsidRPr="002F1847">
        <w:rPr>
          <w:rFonts w:ascii="Times New Roman" w:hAnsi="Times New Roman"/>
        </w:rPr>
        <w:t xml:space="preserve"> </w:t>
      </w:r>
      <w:r w:rsidRPr="002F1847">
        <w:rPr>
          <w:rFonts w:ascii="Times New Roman" w:hAnsi="Times New Roman"/>
          <w:b/>
          <w:bCs/>
        </w:rPr>
        <w:t xml:space="preserve"> </w:t>
      </w:r>
      <w:r w:rsidRPr="002F1847">
        <w:rPr>
          <w:rFonts w:ascii="Times New Roman" w:hAnsi="Times New Roman"/>
        </w:rPr>
        <w:t xml:space="preserve">Порядок организации деятельности Совета: </w:t>
      </w:r>
    </w:p>
    <w:p w:rsidR="007B4D60" w:rsidRPr="002F1847" w:rsidRDefault="007B4D60" w:rsidP="007B4D60">
      <w:pPr>
        <w:pStyle w:val="ac"/>
        <w:tabs>
          <w:tab w:val="left" w:pos="993"/>
        </w:tabs>
        <w:ind w:left="993" w:hanging="426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Совет собирается на заседания один - два раза в квартал или по необходимости; </w:t>
      </w:r>
    </w:p>
    <w:p w:rsidR="007B4D60" w:rsidRPr="002F1847" w:rsidRDefault="007B4D60" w:rsidP="007B4D60">
      <w:pPr>
        <w:pStyle w:val="ac"/>
        <w:tabs>
          <w:tab w:val="left" w:pos="993"/>
        </w:tabs>
        <w:ind w:left="993" w:hanging="426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на заседания Совета могут быть приглашены руководители или специалисты данной области, не работающие в этом учреждении, из страны или из-за рубежа; </w:t>
      </w:r>
    </w:p>
    <w:p w:rsidR="007B4D60" w:rsidRPr="002F1847" w:rsidRDefault="007B4D60" w:rsidP="007B4D60">
      <w:pPr>
        <w:pStyle w:val="ac"/>
        <w:tabs>
          <w:tab w:val="left" w:pos="993"/>
        </w:tabs>
        <w:ind w:left="993" w:hanging="426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программа деятельности Совета ежегодно утверждается директором учреждения; </w:t>
      </w:r>
    </w:p>
    <w:p w:rsidR="007B4D60" w:rsidRPr="002F1847" w:rsidRDefault="007B4D60" w:rsidP="007B4D60">
      <w:pPr>
        <w:pStyle w:val="ac"/>
        <w:tabs>
          <w:tab w:val="left" w:pos="993"/>
        </w:tabs>
        <w:ind w:left="993" w:hanging="426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заседания Совета стенографируются, а решения по обсуждаемым вопросам, а также все разногласия и воздержания от высказывания своего мнения по поводу точки зрения дирекции учреждения или большинства членов Совета вносятся в протокол заседания. Стенограммы и протоколы считаются действительными, если они подписаны директором учреждения и секретарем Совета; </w:t>
      </w:r>
    </w:p>
    <w:p w:rsidR="007B4D60" w:rsidRPr="002F1847" w:rsidRDefault="007B4D60" w:rsidP="007B4D60">
      <w:pPr>
        <w:pStyle w:val="ac"/>
        <w:tabs>
          <w:tab w:val="left" w:pos="993"/>
        </w:tabs>
        <w:ind w:left="993" w:hanging="426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секретарь Совета разрабатывает программу деятельности, созывает заседания, готовит материалы, подлежащие обсуждению, ведет делопроизводство. Решения Совета доводятся до сведения коллектива учреждения устно или посредством ордонансов; </w:t>
      </w:r>
    </w:p>
    <w:p w:rsidR="007B4D60" w:rsidRPr="002F1847" w:rsidRDefault="007B4D60" w:rsidP="007B4D60">
      <w:pPr>
        <w:pStyle w:val="ac"/>
        <w:tabs>
          <w:tab w:val="left" w:pos="993"/>
        </w:tabs>
        <w:ind w:left="993" w:hanging="426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f)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Совет присваивает тарифные категории творческому персоналу в соответствии с Положением об аттестации творческих работников театров, цирков и концертных организаций Республики Молдова, утвержденным Министерством культуры. </w:t>
      </w:r>
    </w:p>
    <w:p w:rsidR="007B4D60" w:rsidRPr="002F1847" w:rsidRDefault="007B4D60" w:rsidP="007B4D60">
      <w:pPr>
        <w:pStyle w:val="cn"/>
        <w:tabs>
          <w:tab w:val="left" w:pos="993"/>
        </w:tabs>
        <w:ind w:left="993" w:hanging="426"/>
        <w:rPr>
          <w:rFonts w:ascii="Times New Roman" w:hAnsi="Times New Roman"/>
        </w:rPr>
      </w:pPr>
      <w:r w:rsidRPr="002F1847">
        <w:rPr>
          <w:rFonts w:ascii="Times New Roman" w:hAnsi="Times New Roman"/>
        </w:rPr>
        <w:t> </w:t>
      </w:r>
    </w:p>
    <w:p w:rsidR="007B4D60" w:rsidRPr="002F1847" w:rsidRDefault="007B4D60" w:rsidP="007B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V. ФИНАНСИРОВАНИЕ ДЕЯТЕЛЬНОСТИ И ФОРМИРОВАНИЕ ФОНДОВ ТЕАТРА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5.1.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Работая на условиях финансирования  из городского бюджета, Городской Театр имеет следующие источники финансирования:</w:t>
      </w:r>
    </w:p>
    <w:p w:rsidR="007B4D60" w:rsidRPr="002F1847" w:rsidRDefault="007B4D60" w:rsidP="007B4D60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субсидии из городского бюджета; </w:t>
      </w:r>
    </w:p>
    <w:p w:rsidR="007B4D60" w:rsidRPr="002F1847" w:rsidRDefault="007B4D60" w:rsidP="007B4D60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• доходы от деятельности в области искусства (основной деятельности);</w:t>
      </w:r>
    </w:p>
    <w:p w:rsidR="007B4D60" w:rsidRPr="002F1847" w:rsidRDefault="007B4D60" w:rsidP="007B4D60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• доходы от оказания платных услуг;</w:t>
      </w:r>
    </w:p>
    <w:p w:rsidR="007B4D60" w:rsidRPr="002F1847" w:rsidRDefault="007B4D60" w:rsidP="007B4D60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• гранты культурных программ и проектов;</w:t>
      </w:r>
    </w:p>
    <w:p w:rsidR="007B4D60" w:rsidRPr="002F1847" w:rsidRDefault="007B4D60" w:rsidP="007B4D60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• спонсорские средства от юридических и физических лиц;</w:t>
      </w:r>
    </w:p>
    <w:p w:rsidR="007B4D60" w:rsidRPr="002F1847" w:rsidRDefault="007B4D60" w:rsidP="007B4D60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другие доходы, не запрещенные действующим законодательством. </w:t>
      </w:r>
    </w:p>
    <w:p w:rsidR="007B4D60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5.2.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Финансирование Театра включено в городской  бюджет в соответствии с нормативными расходами, утвержденными действующими нормативными актами. </w:t>
      </w:r>
    </w:p>
    <w:p w:rsidR="007B4D60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5.3.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Субсидии из  городского бюджета  не могут  быть уменьшены из-за финансовой помощи, оказанной другими юридическими и физическими лицами. Субсидии, не использованные до конца года, остаются в распоряжении Театра и  распределяются  по потребности.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5.4.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Источником образования других средств, становится прибыль, полученная в результате творческой и финансово-экономической деятельности Театра.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Вне основных средств, в Театре могут быть сформированы следующие фонды: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резервный фонд;</w:t>
      </w:r>
    </w:p>
    <w:p w:rsidR="007B4D60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Резервный фонд Театра составляет 10% от уставного капитала. Резервный </w:t>
      </w:r>
    </w:p>
    <w:p w:rsidR="007B4D60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капитал используется только в случае недостаточности прибыли и средств </w:t>
      </w:r>
    </w:p>
    <w:p w:rsidR="007B4D60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специальных фондов Театра. Средства резервного капитала используются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покрытия убытков Театра; 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фонд развития творческого потенциала;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фонд социального развития;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фонд организации культурных мероприятий для работников учреждения и его детей;</w:t>
      </w:r>
    </w:p>
    <w:p w:rsidR="007B4D60" w:rsidRPr="002F1847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фонды специального назначения; </w:t>
      </w:r>
    </w:p>
    <w:p w:rsidR="007B4D60" w:rsidRDefault="007B4D60" w:rsidP="007B4D6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средства, полученные от спонсорской помощи, которые могут быть направлены на стимулирование сотрудников, организацию дополнительных мероприятий, не предусмотренных в запланированном бюджетном финансировании или субсидировании (постановки, поездки на фестивали и турниры, организацию рекламы,  содержание театрального музея, обучение труппы, создание фильмов о деятелях театра, теле-, радиопередач и др.)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5.6.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Театр имеет свои средства и использует их в соответствии с действующим законодательством.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VI. ИМУЩЕСТВО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Имущество Театра формируется из следующих источников: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- вклад Учредителя в виде денежных средств и товаров, находящихся в гражданском обороте;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чистая прибыль, зарегистрированная  в финансово-хозяйственной деятельности Театра. 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сумма износа и амортизации, начисление;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капитальные вложения и дотации из бюджета;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товаров, переданных безвозмездно;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имущественные права (права пользования основных средств, земельных участков, природных ресурсов);</w:t>
      </w:r>
    </w:p>
    <w:p w:rsidR="007B4D60" w:rsidRPr="002F1847" w:rsidRDefault="007B4D60" w:rsidP="007B4D6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других законных источников.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Чистая прибыль образуется после уплаты налогов и других обязательных платежей и остается в распоряжении театра.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6.3.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Чистая прибыль может быть направлена на покрытие убытков прошлых лет, формирование резервного капитала, формирование резерва для развития производства, отчисления в бюджет государства, в других целях, не противоречащие законодательству.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 w:rsidRPr="002F1847">
        <w:rPr>
          <w:rFonts w:ascii="Times New Roman" w:hAnsi="Times New Roman" w:cs="Times New Roman"/>
          <w:sz w:val="24"/>
          <w:szCs w:val="24"/>
        </w:rPr>
        <w:tab/>
        <w:t>6.4 Решение о распределении чистой прибыли принимается Художественным  Советом  ежегодно, по предложению Директора, не позднее 30 апреля года, следующего за отчетным периодом.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6.5.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Чистая прибыль распределяется только на покрытие убытков прошлых лет; формирование резервного капитала и резерва для развития производства в случае, если стоимость чистых активов по данным последнего годового баланса Театра, меньше, чем уставной  капитал Театра или станет меньше в результате распределения его в других целях.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 w:rsidRPr="002F1847">
        <w:rPr>
          <w:rFonts w:ascii="Times New Roman" w:hAnsi="Times New Roman" w:cs="Times New Roman"/>
          <w:sz w:val="24"/>
          <w:szCs w:val="24"/>
        </w:rPr>
        <w:tab/>
        <w:t>6.6 Убытки Театра покрываются за счет чистой прибыли, остающейся в распоряжении Театра, за счет средств резервного фонда, а также пожертвований или грантов.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6.7.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Спектакли и сценические произведения, созданные - это основная деятельность Театра;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6.8.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Имущество и денежные средства, переданные в уставный капитал Театра, оцениваются в молдавских леях.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847">
        <w:rPr>
          <w:rFonts w:ascii="Times New Roman" w:hAnsi="Times New Roman" w:cs="Times New Roman"/>
          <w:sz w:val="24"/>
          <w:szCs w:val="24"/>
        </w:rPr>
        <w:t>6.9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 По предложению Художественного Совета, размер уставного капитала театра может быть изменён (увеличен или уменьшен), на основании решения Учредителя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6.10.</w:t>
      </w:r>
      <w:r w:rsidRPr="002F1847">
        <w:rPr>
          <w:rFonts w:ascii="Times New Roman" w:hAnsi="Times New Roman" w:cs="Times New Roman"/>
          <w:sz w:val="24"/>
          <w:szCs w:val="24"/>
        </w:rPr>
        <w:t xml:space="preserve">Театр управляет как собственностью, переданной ему учредителем, так и приобретенной в результате своей  деятельности,  в </w:t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4D60">
        <w:rPr>
          <w:rFonts w:ascii="Times New Roman" w:hAnsi="Times New Roman" w:cs="Times New Roman"/>
          <w:b/>
          <w:sz w:val="24"/>
          <w:szCs w:val="24"/>
        </w:rPr>
        <w:t>6.11.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Здание театра не подлежат приватизации.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87" w:rsidRDefault="00236987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A56" w:rsidRDefault="00C66A56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87" w:rsidRDefault="00236987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</w:rPr>
        <w:t>VII. СИСТЕМА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7.1.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Театр представляет Учредителю отчеты о своей деятельности в сроки и в формах, установленных действующим законодательством.</w:t>
      </w:r>
    </w:p>
    <w:p w:rsidR="00236987" w:rsidRPr="002F1847" w:rsidRDefault="007B4D60" w:rsidP="002369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7.2.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Театр представляет Учредителю на рассмотрение баланса  основной деятельности на текущий год.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7.3.</w:t>
      </w:r>
      <w:r w:rsidR="00236987"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 xml:space="preserve">Театр представляет Учредителю информацию о финансово-хозяйственной деятельности и исполнении сметы расходов.  Об использовании средств  городского бюджета, предназначенных для развития культуры и искусства, утвержденных в пределах финансовых ассигнований, предусмотренных на финансовый год.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7.4.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 w:rsidR="002369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1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1847">
        <w:rPr>
          <w:rFonts w:ascii="Times New Roman" w:hAnsi="Times New Roman" w:cs="Times New Roman"/>
          <w:sz w:val="24"/>
          <w:szCs w:val="24"/>
        </w:rPr>
        <w:t xml:space="preserve"> деятельностью Театра осуществляется Учредителем и другими органами и лицами, уполномоченными действующим законодательством.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7.5.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 w:rsidR="00236987"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законом, другие органы власти могут дать дирекции Театра указания и могут потребовать информацию и отчеты только с согласия Учредителя.</w:t>
      </w:r>
    </w:p>
    <w:p w:rsidR="007B4D60" w:rsidRPr="002F1847" w:rsidRDefault="007B4D60" w:rsidP="007B4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  <w:lang w:val="ro-RO"/>
        </w:rPr>
        <w:t>VIII</w:t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>. РЕОРГАНИЗАЦИЯ И ЛИКВИДАЦИЯ ТЕАТРА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8.1.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Реорганизация и ликвидация Театра осуществляется в соответствии с Закон о театрах, цирках и концертных организациях, Гражданский Кодекс, Закон о предпринимательстве и предприятиях.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8.2.</w:t>
      </w:r>
      <w:r w:rsidRPr="002F1847">
        <w:rPr>
          <w:rFonts w:ascii="Times New Roman" w:hAnsi="Times New Roman" w:cs="Times New Roman"/>
          <w:sz w:val="24"/>
          <w:szCs w:val="24"/>
        </w:rPr>
        <w:t xml:space="preserve"> Учредитель принимает решение о реорганизации или ликвидации Театра в следующих случаях:</w:t>
      </w:r>
    </w:p>
    <w:p w:rsidR="007B4D60" w:rsidRPr="002F1847" w:rsidRDefault="007B4D60" w:rsidP="007B4D60">
      <w:pPr>
        <w:pStyle w:val="ac"/>
        <w:tabs>
          <w:tab w:val="left" w:pos="1134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а) необходимость перепрофилирования учреждения на основе других художественно-эстетических принципов; </w:t>
      </w:r>
    </w:p>
    <w:p w:rsidR="007B4D60" w:rsidRPr="002F1847" w:rsidRDefault="007B4D60" w:rsidP="007B4D60">
      <w:pPr>
        <w:pStyle w:val="ac"/>
        <w:tabs>
          <w:tab w:val="left" w:pos="1134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отсутствие эстетической концепции учреждения; </w:t>
      </w:r>
    </w:p>
    <w:p w:rsidR="007B4D60" w:rsidRPr="002F1847" w:rsidRDefault="007B4D60" w:rsidP="007B4D60">
      <w:pPr>
        <w:pStyle w:val="ac"/>
        <w:tabs>
          <w:tab w:val="left" w:pos="1134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снижение профессионального уровня творческой труппы; </w:t>
      </w:r>
    </w:p>
    <w:p w:rsidR="007B4D60" w:rsidRPr="002F1847" w:rsidRDefault="007B4D60" w:rsidP="007B4D60">
      <w:pPr>
        <w:pStyle w:val="ac"/>
        <w:tabs>
          <w:tab w:val="left" w:pos="1134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отсутствие творческого коллектива; </w:t>
      </w:r>
    </w:p>
    <w:p w:rsidR="007B4D60" w:rsidRPr="002F1847" w:rsidRDefault="007B4D60" w:rsidP="007B4D60">
      <w:pPr>
        <w:pStyle w:val="ac"/>
        <w:tabs>
          <w:tab w:val="left" w:pos="1134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простаивание театра на протяжении более шести месяцев; </w:t>
      </w:r>
    </w:p>
    <w:p w:rsidR="007B4D60" w:rsidRPr="002F1847" w:rsidRDefault="007B4D60" w:rsidP="007B4D60">
      <w:pPr>
        <w:pStyle w:val="ac"/>
        <w:tabs>
          <w:tab w:val="left" w:pos="1134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f)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несоответствие основной деятельности запросам общества; </w:t>
      </w:r>
    </w:p>
    <w:p w:rsidR="007B4D60" w:rsidRPr="002F1847" w:rsidRDefault="007B4D60" w:rsidP="007B4D60">
      <w:pPr>
        <w:pStyle w:val="ac"/>
        <w:tabs>
          <w:tab w:val="left" w:pos="1134"/>
          <w:tab w:val="left" w:pos="5510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g)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накопление невыплаченных долгов; </w:t>
      </w:r>
      <w:r w:rsidRPr="002F1847">
        <w:rPr>
          <w:rFonts w:ascii="Times New Roman" w:hAnsi="Times New Roman"/>
        </w:rPr>
        <w:tab/>
      </w:r>
    </w:p>
    <w:p w:rsidR="007B4D60" w:rsidRPr="002F1847" w:rsidRDefault="007B4D60" w:rsidP="007B4D60">
      <w:pPr>
        <w:pStyle w:val="ac"/>
        <w:tabs>
          <w:tab w:val="left" w:pos="1134"/>
        </w:tabs>
        <w:ind w:left="1134" w:hanging="567"/>
        <w:rPr>
          <w:rFonts w:ascii="Times New Roman" w:hAnsi="Times New Roman"/>
        </w:rPr>
      </w:pPr>
      <w:r w:rsidRPr="002F1847">
        <w:rPr>
          <w:rFonts w:ascii="Times New Roman" w:hAnsi="Times New Roman"/>
        </w:rPr>
        <w:t xml:space="preserve">h) </w:t>
      </w:r>
      <w:r>
        <w:rPr>
          <w:rFonts w:ascii="Times New Roman" w:hAnsi="Times New Roman"/>
        </w:rPr>
        <w:tab/>
      </w:r>
      <w:r w:rsidRPr="002F1847">
        <w:rPr>
          <w:rFonts w:ascii="Times New Roman" w:hAnsi="Times New Roman"/>
        </w:rPr>
        <w:t xml:space="preserve">несоответствие деятельности предоставленному статусу. 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8.3.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После ликвидации имущество Театра остается в распоряжении Учредителя.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Default="007B4D60" w:rsidP="007B4D6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47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2F1847">
        <w:rPr>
          <w:rFonts w:ascii="Times New Roman" w:hAnsi="Times New Roman" w:cs="Times New Roman"/>
          <w:b/>
          <w:bCs/>
          <w:sz w:val="24"/>
          <w:szCs w:val="24"/>
        </w:rPr>
        <w:t>X. ЗАКЛЮЧИТЕЛЬНЫЕ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6987" w:rsidRPr="002F1847" w:rsidRDefault="00236987" w:rsidP="007B4D6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9.1.</w:t>
      </w:r>
      <w:r w:rsidRPr="002F1847">
        <w:rPr>
          <w:rFonts w:ascii="Times New Roman" w:hAnsi="Times New Roman" w:cs="Times New Roman"/>
          <w:sz w:val="24"/>
          <w:szCs w:val="24"/>
        </w:rPr>
        <w:t xml:space="preserve"> </w:t>
      </w:r>
      <w:r w:rsidR="00236987">
        <w:rPr>
          <w:rFonts w:ascii="Times New Roman" w:hAnsi="Times New Roman" w:cs="Times New Roman"/>
          <w:sz w:val="24"/>
          <w:szCs w:val="24"/>
        </w:rPr>
        <w:tab/>
      </w:r>
      <w:r w:rsidRPr="002F1847">
        <w:rPr>
          <w:rFonts w:ascii="Times New Roman" w:hAnsi="Times New Roman" w:cs="Times New Roman"/>
          <w:sz w:val="24"/>
          <w:szCs w:val="24"/>
        </w:rPr>
        <w:t>Споры Театра с физическими и юридическими лицами рассматриваются судами в соответствии с законодательством Республики Молдова.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9.2.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Настоящий Устав составлен в 6 (шести) экземплярах, каждый из которых имеет юридическую основу.</w:t>
      </w:r>
    </w:p>
    <w:p w:rsidR="007B4D60" w:rsidRPr="002F1847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6987">
        <w:rPr>
          <w:rFonts w:ascii="Times New Roman" w:hAnsi="Times New Roman" w:cs="Times New Roman"/>
          <w:b/>
          <w:sz w:val="24"/>
          <w:szCs w:val="24"/>
        </w:rPr>
        <w:t>9.3.</w:t>
      </w:r>
      <w:r w:rsidRPr="002F1847">
        <w:rPr>
          <w:rFonts w:ascii="Times New Roman" w:hAnsi="Times New Roman" w:cs="Times New Roman"/>
          <w:sz w:val="24"/>
          <w:szCs w:val="24"/>
        </w:rPr>
        <w:t xml:space="preserve"> Изменения и дополнения в данный Устав, вносятся и регистрируются в установленном законом порядке.</w:t>
      </w:r>
    </w:p>
    <w:p w:rsidR="007B4D60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Default="007B4D60" w:rsidP="007B4D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4D60" w:rsidRPr="002F1847" w:rsidRDefault="007B4D60" w:rsidP="007B4D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60" w:rsidRDefault="007B4D60"/>
    <w:p w:rsidR="007B4D60" w:rsidRDefault="007B4D60"/>
    <w:p w:rsidR="007B4D60" w:rsidRDefault="007B4D60"/>
    <w:p w:rsidR="00CA2299" w:rsidRDefault="00CA2299"/>
    <w:p w:rsidR="00CA2299" w:rsidRPr="00236987" w:rsidRDefault="00CA2299" w:rsidP="00CA2299">
      <w:pPr>
        <w:tabs>
          <w:tab w:val="left" w:pos="73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№2</w:t>
      </w:r>
    </w:p>
    <w:p w:rsidR="00CA2299" w:rsidRPr="00236987" w:rsidRDefault="00CA2299" w:rsidP="00CA22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6987"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городского совета </w:t>
      </w:r>
    </w:p>
    <w:p w:rsidR="00CA2299" w:rsidRPr="00236987" w:rsidRDefault="00CA2299" w:rsidP="00CA22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6987">
        <w:rPr>
          <w:rFonts w:ascii="Times New Roman" w:eastAsia="Calibri" w:hAnsi="Times New Roman" w:cs="Times New Roman"/>
          <w:b/>
          <w:sz w:val="24"/>
          <w:szCs w:val="24"/>
        </w:rPr>
        <w:t>№01/07 от 24 января 2017 года</w:t>
      </w:r>
    </w:p>
    <w:p w:rsidR="00CA2299" w:rsidRDefault="00CA2299">
      <w:pPr>
        <w:rPr>
          <w:sz w:val="24"/>
          <w:szCs w:val="24"/>
        </w:rPr>
      </w:pPr>
    </w:p>
    <w:p w:rsidR="00CA2299" w:rsidRDefault="00CA2299"/>
    <w:tbl>
      <w:tblPr>
        <w:tblW w:w="8801" w:type="dxa"/>
        <w:tblInd w:w="93" w:type="dxa"/>
        <w:tblLook w:val="04A0" w:firstRow="1" w:lastRow="0" w:firstColumn="1" w:lastColumn="0" w:noHBand="0" w:noVBand="1"/>
      </w:tblPr>
      <w:tblGrid>
        <w:gridCol w:w="500"/>
        <w:gridCol w:w="3910"/>
        <w:gridCol w:w="1176"/>
        <w:gridCol w:w="1015"/>
        <w:gridCol w:w="1070"/>
        <w:gridCol w:w="1070"/>
        <w:gridCol w:w="222"/>
      </w:tblGrid>
      <w:tr w:rsidR="00CA2299" w:rsidRPr="00D90215" w:rsidTr="00E2346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Default="00CA2299" w:rsidP="00CA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Штатное расписание и </w:t>
            </w:r>
            <w:proofErr w:type="gramStart"/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размеры оплаты труда</w:t>
            </w:r>
            <w:proofErr w:type="gramEnd"/>
          </w:p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Театра " Смешен </w:t>
            </w:r>
            <w:proofErr w:type="spellStart"/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Петък</w:t>
            </w:r>
            <w:proofErr w:type="spellEnd"/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 г. Тараклия на 2017 год</w:t>
            </w:r>
          </w:p>
        </w:tc>
      </w:tr>
      <w:tr w:rsidR="00CA2299" w:rsidRPr="00D90215" w:rsidTr="00E2346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художник. Постанов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художник. Постанов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постановщик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постановщик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сцены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высшей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высшей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высшей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высшей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высшей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первой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первой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первой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первой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первой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первой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первой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99" w:rsidRPr="00D90215" w:rsidTr="00E2346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99" w:rsidRPr="00D90215" w:rsidRDefault="00CA2299" w:rsidP="00E2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299" w:rsidRDefault="00CA2299" w:rsidP="00CA22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99" w:rsidRDefault="00CA2299" w:rsidP="00CA22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99" w:rsidRDefault="00CA2299" w:rsidP="00CA22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99" w:rsidRPr="00A758E8" w:rsidRDefault="00CA2299" w:rsidP="00CA2299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299" w:rsidRPr="00AD6BAA" w:rsidRDefault="00CA2299" w:rsidP="00CA2299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CA2299" w:rsidRDefault="00CA2299" w:rsidP="00CA2299"/>
    <w:p w:rsidR="00CA2299" w:rsidRDefault="00CA2299"/>
    <w:p w:rsidR="00CA2299" w:rsidRDefault="00CA2299"/>
    <w:p w:rsidR="007B4D60" w:rsidRDefault="007B4D60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F1593B" w:rsidRPr="0062232D" w:rsidTr="00F24168">
        <w:trPr>
          <w:trHeight w:val="2869"/>
        </w:trPr>
        <w:tc>
          <w:tcPr>
            <w:tcW w:w="4185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9851E94" wp14:editId="52F2D7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F1593B" w:rsidRPr="00AD6BAA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F1593B" w:rsidRPr="00AD6BAA" w:rsidRDefault="00F1593B" w:rsidP="00F1593B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F1593B" w:rsidRPr="00AD6BAA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93B" w:rsidRPr="007D1E83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 года</w:t>
      </w: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01/0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F1593B" w:rsidRPr="001D3855" w:rsidRDefault="00F1593B" w:rsidP="00F15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Default="00F1593B" w:rsidP="00F1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проектировании строительства, реконструкции,  ликвидации и узаконивании строений, обустройств</w:t>
      </w:r>
    </w:p>
    <w:p w:rsidR="001D3855" w:rsidRPr="00F1593B" w:rsidRDefault="001D3855" w:rsidP="00F1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Default="00F1593B" w:rsidP="0079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19 (2), 14 (2)</w:t>
      </w:r>
      <w:r w:rsid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9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C17970" w:rsidRP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9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7970" w:rsidRP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9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C17970" w:rsidRP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о)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 местном публичном управлении» № 436-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ст.36, ст.73 Земельного кодекса Республики Молдова №828</w:t>
      </w:r>
      <w:r w:rsid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79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C17970" w:rsidRP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1991</w:t>
      </w:r>
      <w:r w:rsidR="00C1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«О разрешении на функционирование и изменение назначения строений и обустройств», утвержденного Постановлением Правительства Республики Молдова № 306 от 30 марта 2000 года, Закона «О</w:t>
      </w:r>
      <w:proofErr w:type="gram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выполнения строительных работ» №163 от 09 июля 2010 года, Закона об основах градостроительства и обустройства территории №835-XIII от 17 мая 1996 года, Постановления Правительства Республики Молдова «О приемке строительных работ и установленного оборудования» №285 от 23 мая 1996 г</w:t>
      </w:r>
      <w:r w:rsidR="000E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 «О качестве в строительстве» №721-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E427D">
        <w:rPr>
          <w:rFonts w:ascii="Times New Roman" w:eastAsia="Times New Roman" w:hAnsi="Times New Roman" w:cs="Times New Roman"/>
          <w:sz w:val="24"/>
          <w:szCs w:val="24"/>
          <w:lang w:eastAsia="ru-RU"/>
        </w:rPr>
        <w:t>т 02 февраля 1996 года,  ст. 12(1) a) Закона «О подаче петиций» №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190-XIII</w:t>
      </w:r>
      <w:proofErr w:type="gramEnd"/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июля 1994 года, </w:t>
      </w:r>
    </w:p>
    <w:p w:rsidR="000E427D" w:rsidRPr="000E427D" w:rsidRDefault="000E427D" w:rsidP="0079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положениями Постановления №1170 от 25 октября 2016 года </w:t>
      </w:r>
      <w:r w:rsidRPr="000E4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</w:t>
      </w:r>
      <w:r w:rsidRPr="00C1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Положения о  порядке передачи, изменения назначения и обмена земель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96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1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1593B" w:rsidRDefault="00F1593B" w:rsidP="00796B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специализированных консультативных комиссий по промышленности, строительству, транспорту, связи и коммунальному хозяйству и по бюджету, финансам и инвестициям от 19 января 2017 года, городской совет Городской Совет Тараклия</w:t>
      </w:r>
    </w:p>
    <w:p w:rsidR="001D3855" w:rsidRPr="00F1593B" w:rsidRDefault="001D3855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93B" w:rsidRDefault="00F1593B" w:rsidP="00F1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D3855" w:rsidRPr="00F1593B" w:rsidRDefault="001D3855" w:rsidP="00F1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B0B" w:rsidRPr="00796B0B" w:rsidRDefault="00F1593B" w:rsidP="00F1593B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РАЗРЕШИТЬ КАВЛАК Василисе Михайловне,</w:t>
      </w:r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проживающей по адресу: </w:t>
      </w:r>
      <w:proofErr w:type="spellStart"/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Чапаева,</w:t>
      </w:r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 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капитального строения на земельном участке сельс</w:t>
      </w:r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кохозяйственного  назначения, с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</w:t>
      </w:r>
      <w:r w:rsidR="00796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ровым №8701222004, принадлежащем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на правах частной собственности. </w:t>
      </w:r>
    </w:p>
    <w:p w:rsidR="00F1593B" w:rsidRPr="00F1593B" w:rsidRDefault="00F1593B" w:rsidP="000123CE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начать строительство в отсутствии разрешительной документации и вывода земельного участка площадью 0,012 га из </w:t>
      </w:r>
      <w:r w:rsidRPr="00F1593B">
        <w:rPr>
          <w:rFonts w:ascii="Times New Roman" w:eastAsia="Batang" w:hAnsi="Times New Roman" w:cs="Times New Roman"/>
          <w:sz w:val="24"/>
          <w:szCs w:val="24"/>
          <w:lang w:eastAsia="ru-RU"/>
        </w:rPr>
        <w:t>сельскохозяйственного оборота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изготовлением геометрического плана и регистрации в ТКО. </w:t>
      </w:r>
    </w:p>
    <w:p w:rsidR="00F1593B" w:rsidRPr="00F1593B" w:rsidRDefault="00F1593B" w:rsidP="000123CE">
      <w:pPr>
        <w:numPr>
          <w:ilvl w:val="1"/>
          <w:numId w:val="11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КАВЛАК Василиса Михайловна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обязуется:</w:t>
      </w:r>
    </w:p>
    <w:p w:rsidR="00F1593B" w:rsidRPr="00F1593B" w:rsidRDefault="00F1593B" w:rsidP="000123CE">
      <w:pPr>
        <w:numPr>
          <w:ilvl w:val="2"/>
          <w:numId w:val="11"/>
        </w:num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Batang" w:hAnsi="Times New Roman" w:cs="Times New Roman"/>
          <w:sz w:val="24"/>
          <w:szCs w:val="24"/>
        </w:rPr>
        <w:t xml:space="preserve"> Получить у архитектора города градостроительный сертификат на проектирование;</w:t>
      </w:r>
    </w:p>
    <w:p w:rsidR="00F1593B" w:rsidRPr="00F1593B" w:rsidRDefault="00F1593B" w:rsidP="000123CE">
      <w:pPr>
        <w:numPr>
          <w:ilvl w:val="2"/>
          <w:numId w:val="11"/>
        </w:num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93B">
        <w:rPr>
          <w:rFonts w:ascii="Times New Roman" w:eastAsia="Batang" w:hAnsi="Times New Roman" w:cs="Times New Roman"/>
          <w:sz w:val="24"/>
          <w:szCs w:val="24"/>
        </w:rPr>
        <w:t>Заказать проектную документацию на строительство у лицензированных юридических организаций и согласовать её в установленном законом порядке со службами района, архитектурной службой города Тараклия;</w:t>
      </w:r>
    </w:p>
    <w:p w:rsidR="00F1593B" w:rsidRPr="00F1593B" w:rsidRDefault="00F1593B" w:rsidP="000123CE">
      <w:pPr>
        <w:numPr>
          <w:ilvl w:val="2"/>
          <w:numId w:val="11"/>
        </w:num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Batang" w:hAnsi="Times New Roman" w:cs="Times New Roman"/>
          <w:sz w:val="24"/>
          <w:szCs w:val="24"/>
        </w:rPr>
        <w:lastRenderedPageBreak/>
        <w:t>Вывести земельный участок  площадью 0,012 га из сельскохозяйственного оборота, на котором планируется строительство.</w:t>
      </w:r>
    </w:p>
    <w:p w:rsidR="00F1593B" w:rsidRPr="00F1593B" w:rsidRDefault="00F1593B" w:rsidP="000123CE">
      <w:pPr>
        <w:numPr>
          <w:ilvl w:val="2"/>
          <w:numId w:val="11"/>
        </w:num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Batang" w:hAnsi="Times New Roman" w:cs="Times New Roman"/>
          <w:sz w:val="24"/>
          <w:szCs w:val="24"/>
        </w:rPr>
        <w:t>Начать строительство в срок, составляющий до шести месяцев со дня выдачи разрешения на строительство,  но прежде письменно уведомить местную публичную власть и Государственную строи</w:t>
      </w:r>
      <w:r w:rsidR="000123CE">
        <w:rPr>
          <w:rFonts w:ascii="Times New Roman" w:eastAsia="Batang" w:hAnsi="Times New Roman" w:cs="Times New Roman"/>
          <w:sz w:val="24"/>
          <w:szCs w:val="24"/>
        </w:rPr>
        <w:t xml:space="preserve">тельную инспекцию </w:t>
      </w:r>
      <w:r w:rsidRPr="00F1593B">
        <w:rPr>
          <w:rFonts w:ascii="Times New Roman" w:eastAsia="Batang" w:hAnsi="Times New Roman" w:cs="Times New Roman"/>
          <w:sz w:val="24"/>
          <w:szCs w:val="24"/>
        </w:rPr>
        <w:t>района</w:t>
      </w:r>
      <w:r w:rsidR="000123CE">
        <w:rPr>
          <w:rFonts w:ascii="Times New Roman" w:eastAsia="Batang" w:hAnsi="Times New Roman" w:cs="Times New Roman"/>
          <w:sz w:val="24"/>
          <w:szCs w:val="24"/>
        </w:rPr>
        <w:t xml:space="preserve"> Тараклия</w:t>
      </w:r>
      <w:r w:rsidRPr="00F1593B">
        <w:rPr>
          <w:rFonts w:ascii="Times New Roman" w:eastAsia="Batang" w:hAnsi="Times New Roman" w:cs="Times New Roman"/>
          <w:sz w:val="24"/>
          <w:szCs w:val="24"/>
        </w:rPr>
        <w:t xml:space="preserve"> о дате начала строительных работ;</w:t>
      </w:r>
    </w:p>
    <w:p w:rsidR="00F1593B" w:rsidRPr="00F1593B" w:rsidRDefault="00F1593B" w:rsidP="000123CE">
      <w:pPr>
        <w:numPr>
          <w:ilvl w:val="2"/>
          <w:numId w:val="11"/>
        </w:num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Batang" w:hAnsi="Times New Roman" w:cs="Times New Roman"/>
          <w:sz w:val="24"/>
          <w:szCs w:val="24"/>
        </w:rPr>
        <w:t xml:space="preserve"> Строительство завершить в срок, указанный в разрешении на строительство, установленный на основании проекта организации строительных работ и нормативных документов;</w:t>
      </w:r>
    </w:p>
    <w:p w:rsidR="00F1593B" w:rsidRPr="00F1593B" w:rsidRDefault="00F1593B" w:rsidP="000123CE">
      <w:pPr>
        <w:numPr>
          <w:ilvl w:val="2"/>
          <w:numId w:val="11"/>
        </w:num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93B">
        <w:rPr>
          <w:rFonts w:ascii="Times New Roman" w:eastAsia="Calibri" w:hAnsi="Times New Roman" w:cs="Times New Roman"/>
          <w:sz w:val="24"/>
          <w:szCs w:val="24"/>
        </w:rPr>
        <w:t>Произвести ввод в эксплуатацию здания, согласно Постановления Правительства Республик</w:t>
      </w:r>
      <w:r w:rsidR="000123CE">
        <w:rPr>
          <w:rFonts w:ascii="Times New Roman" w:eastAsia="Calibri" w:hAnsi="Times New Roman" w:cs="Times New Roman"/>
          <w:sz w:val="24"/>
          <w:szCs w:val="24"/>
        </w:rPr>
        <w:t>и Молдова № 285 от 23.05.1996 «О</w:t>
      </w:r>
      <w:r w:rsidRPr="00F1593B">
        <w:rPr>
          <w:rFonts w:ascii="Times New Roman" w:eastAsia="Calibri" w:hAnsi="Times New Roman" w:cs="Times New Roman"/>
          <w:sz w:val="24"/>
          <w:szCs w:val="24"/>
        </w:rPr>
        <w:t>б утверждении Положения о приемке строительных работ и установлен</w:t>
      </w:r>
      <w:r w:rsidR="000123CE">
        <w:rPr>
          <w:rFonts w:ascii="Times New Roman" w:eastAsia="Calibri" w:hAnsi="Times New Roman" w:cs="Times New Roman"/>
          <w:sz w:val="24"/>
          <w:szCs w:val="24"/>
        </w:rPr>
        <w:t>ного оборудования», Положения «О</w:t>
      </w:r>
      <w:r w:rsidRPr="00F1593B">
        <w:rPr>
          <w:rFonts w:ascii="Times New Roman" w:eastAsia="Calibri" w:hAnsi="Times New Roman" w:cs="Times New Roman"/>
          <w:sz w:val="24"/>
          <w:szCs w:val="24"/>
        </w:rPr>
        <w:t xml:space="preserve"> процедуре рассмотрения вопросов, связанных с пресечением незаконного и самовольного строительства и процедуре узаконивания», утвержденного Решением Городского Совета Тараклия № 7/9 от 27 декабря 2011 года и законодательству Р. Молдова;</w:t>
      </w:r>
      <w:proofErr w:type="gramEnd"/>
    </w:p>
    <w:p w:rsidR="00F1593B" w:rsidRPr="00F1593B" w:rsidRDefault="00F1593B" w:rsidP="000123CE">
      <w:pPr>
        <w:numPr>
          <w:ilvl w:val="2"/>
          <w:numId w:val="11"/>
        </w:num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Batang" w:hAnsi="Times New Roman" w:cs="Times New Roman"/>
          <w:sz w:val="24"/>
          <w:szCs w:val="24"/>
        </w:rPr>
        <w:t xml:space="preserve"> Представить объект Государственной комиссии по приемке его в эксплуатацию </w:t>
      </w:r>
      <w:r w:rsidR="000123CE">
        <w:rPr>
          <w:rFonts w:ascii="Times New Roman" w:eastAsia="Batang" w:hAnsi="Times New Roman" w:cs="Times New Roman"/>
          <w:sz w:val="24"/>
          <w:szCs w:val="24"/>
        </w:rPr>
        <w:t>в установленном законом порядке</w:t>
      </w:r>
      <w:r w:rsidRPr="00F1593B">
        <w:rPr>
          <w:rFonts w:ascii="Times New Roman" w:eastAsia="Batang" w:hAnsi="Times New Roman" w:cs="Times New Roman"/>
          <w:sz w:val="24"/>
          <w:szCs w:val="24"/>
        </w:rPr>
        <w:t>;</w:t>
      </w:r>
    </w:p>
    <w:p w:rsidR="00F1593B" w:rsidRPr="00F1593B" w:rsidRDefault="00F1593B" w:rsidP="000123C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93B">
        <w:rPr>
          <w:rFonts w:ascii="Times New Roman" w:eastAsia="Batang" w:hAnsi="Times New Roman" w:cs="Times New Roman"/>
          <w:sz w:val="24"/>
          <w:szCs w:val="24"/>
        </w:rPr>
        <w:t xml:space="preserve">Предупредить просителя, </w:t>
      </w:r>
      <w:r w:rsidRPr="00F1593B">
        <w:rPr>
          <w:rFonts w:ascii="Times New Roman" w:eastAsia="Calibri" w:hAnsi="Times New Roman" w:cs="Times New Roman"/>
          <w:sz w:val="24"/>
          <w:szCs w:val="24"/>
        </w:rPr>
        <w:t>чт</w:t>
      </w:r>
      <w:r w:rsidRPr="00F1593B">
        <w:rPr>
          <w:rFonts w:ascii="Times New Roman" w:eastAsia="Batang" w:hAnsi="Times New Roman" w:cs="Times New Roman"/>
          <w:sz w:val="24"/>
          <w:szCs w:val="24"/>
        </w:rPr>
        <w:t>о запрещается выполнение любых работ по строительству без выполнения пунктов: 1.2.1, 1.2.2, 1.2.3., невыполнение которых является административным правонарушением и преследуется</w:t>
      </w:r>
      <w:r w:rsidR="000123CE">
        <w:rPr>
          <w:rFonts w:ascii="Times New Roman" w:eastAsia="Batang" w:hAnsi="Times New Roman" w:cs="Times New Roman"/>
          <w:sz w:val="24"/>
          <w:szCs w:val="24"/>
        </w:rPr>
        <w:t xml:space="preserve"> законом - Кодексом о </w:t>
      </w:r>
      <w:r w:rsidRPr="00F1593B">
        <w:rPr>
          <w:rFonts w:ascii="Times New Roman" w:eastAsia="Batang" w:hAnsi="Times New Roman" w:cs="Times New Roman"/>
          <w:sz w:val="24"/>
          <w:szCs w:val="24"/>
        </w:rPr>
        <w:t>правонарушениях Республики Молдова);</w:t>
      </w:r>
      <w:proofErr w:type="gramEnd"/>
    </w:p>
    <w:p w:rsidR="00F1593B" w:rsidRPr="00F1593B" w:rsidRDefault="00F1593B" w:rsidP="000123C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Batang" w:hAnsi="Times New Roman" w:cs="Times New Roman"/>
          <w:sz w:val="24"/>
          <w:szCs w:val="24"/>
        </w:rPr>
        <w:t xml:space="preserve"> Предупредить просителя, </w:t>
      </w:r>
      <w:r w:rsidRPr="00F1593B">
        <w:rPr>
          <w:rFonts w:ascii="Times New Roman" w:eastAsia="Calibri" w:hAnsi="Times New Roman" w:cs="Times New Roman"/>
          <w:sz w:val="24"/>
          <w:szCs w:val="24"/>
        </w:rPr>
        <w:t>чт</w:t>
      </w:r>
      <w:r w:rsidRPr="00F1593B">
        <w:rPr>
          <w:rFonts w:ascii="Times New Roman" w:eastAsia="Batang" w:hAnsi="Times New Roman" w:cs="Times New Roman"/>
          <w:sz w:val="24"/>
          <w:szCs w:val="24"/>
        </w:rPr>
        <w:t>о настоящее решение считать аннулированным в случае, если подпункты 1.2.1., 1.2.2., 1.2.3. не будут выполнены в течение 12 месяцев с момента его вступления в силу;</w:t>
      </w:r>
    </w:p>
    <w:p w:rsidR="00F1593B" w:rsidRPr="00F1593B" w:rsidRDefault="00F1593B" w:rsidP="000123C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93B">
        <w:rPr>
          <w:rFonts w:ascii="Times New Roman" w:eastAsia="Batang" w:hAnsi="Times New Roman" w:cs="Times New Roman"/>
          <w:sz w:val="24"/>
          <w:szCs w:val="24"/>
        </w:rPr>
        <w:t xml:space="preserve">Территориальному кадастровому офису </w:t>
      </w:r>
      <w:proofErr w:type="spellStart"/>
      <w:r w:rsidRPr="00F1593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1593B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F1593B">
        <w:rPr>
          <w:rFonts w:ascii="Times New Roman" w:eastAsia="Calibri" w:hAnsi="Times New Roman" w:cs="Times New Roman"/>
          <w:sz w:val="24"/>
          <w:szCs w:val="24"/>
        </w:rPr>
        <w:t>араклия</w:t>
      </w:r>
      <w:proofErr w:type="spellEnd"/>
      <w:r w:rsidRPr="00F1593B">
        <w:rPr>
          <w:rFonts w:ascii="Times New Roman" w:eastAsia="Calibri" w:hAnsi="Times New Roman" w:cs="Times New Roman"/>
          <w:sz w:val="24"/>
          <w:szCs w:val="24"/>
        </w:rPr>
        <w:t xml:space="preserve"> ГП «Кадастр» </w:t>
      </w:r>
      <w:r w:rsidRPr="00F1593B">
        <w:rPr>
          <w:rFonts w:ascii="Times New Roman" w:eastAsia="Batang" w:hAnsi="Times New Roman" w:cs="Times New Roman"/>
          <w:sz w:val="24"/>
          <w:szCs w:val="24"/>
        </w:rPr>
        <w:t>зарегистрировать сданный в эксплуатацию объект;</w:t>
      </w:r>
    </w:p>
    <w:p w:rsidR="00F1593B" w:rsidRPr="00F1593B" w:rsidRDefault="00F1593B" w:rsidP="000123C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городского совета, Светлане Котовой, довести до сведения просителей настоящее решение по  истечении десяти дней со дня его подписания;</w:t>
      </w:r>
    </w:p>
    <w:p w:rsidR="00F1593B" w:rsidRPr="00F1593B" w:rsidRDefault="00F1593B" w:rsidP="000123CE">
      <w:p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7D1E83" w:rsidRDefault="00F1593B" w:rsidP="00F1593B">
      <w:pPr>
        <w:tabs>
          <w:tab w:val="left" w:pos="4500"/>
        </w:tabs>
        <w:spacing w:after="0" w:line="240" w:lineRule="auto"/>
        <w:ind w:left="540" w:right="567" w:hanging="540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7D1E83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0123CE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93B" w:rsidRPr="00AD6BAA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F1593B" w:rsidRPr="0062232D" w:rsidTr="00F24168">
        <w:trPr>
          <w:trHeight w:val="2869"/>
        </w:trPr>
        <w:tc>
          <w:tcPr>
            <w:tcW w:w="4185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9851E94" wp14:editId="52F2D7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93B" w:rsidRPr="00A758E8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 w:rsidRPr="00A758E8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F1593B" w:rsidRPr="00A758E8" w:rsidRDefault="00F1593B" w:rsidP="00F241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F1593B" w:rsidRPr="00A758E8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F1593B" w:rsidRPr="00AD6BAA" w:rsidRDefault="00F1593B" w:rsidP="00F2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75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D6BAA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 w:rsidRPr="00A758E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t>info@taraclia.md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it-IT" w:eastAsia="ru-RU"/>
              </w:rPr>
              <w:fldChar w:fldCharType="end"/>
            </w:r>
          </w:p>
          <w:p w:rsidR="00F1593B" w:rsidRPr="00AD6BAA" w:rsidRDefault="00F1593B" w:rsidP="00F2416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F1593B" w:rsidRPr="00AD6BAA" w:rsidRDefault="00F1593B" w:rsidP="00F1593B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F1593B" w:rsidRPr="00AD6BAA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1593B" w:rsidRPr="00A758E8" w:rsidRDefault="00F1593B" w:rsidP="00F15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93B" w:rsidRPr="007D1E83" w:rsidRDefault="00F1593B" w:rsidP="00F15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 2017 года</w:t>
      </w:r>
      <w:r w:rsidRPr="007D1E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01/0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F1593B" w:rsidRPr="007D1E83" w:rsidRDefault="00F1593B" w:rsidP="00F15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списании материальных ценностей</w:t>
      </w:r>
    </w:p>
    <w:p w:rsidR="00F1593B" w:rsidRPr="00F1593B" w:rsidRDefault="00F1593B" w:rsidP="00F159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ст.ст.19 (2), 14 (2)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de-CH" w:eastAsia="ru-RU"/>
        </w:rPr>
        <w:t>b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местном публичном управлении № 436-</w:t>
      </w:r>
      <w:r w:rsidRPr="00F1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в соответствии с требованиями Постановления Правительства Республики Молдова №500 от 12 мая 1998 года</w:t>
      </w:r>
      <w:r w:rsidRPr="00F15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 списании пришедших в негодность</w:t>
      </w:r>
      <w:r w:rsidRPr="00F15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ценностей, относящихся к основным средствам</w:t>
      </w:r>
      <w:r w:rsidRPr="00F15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F1593B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специализированных консультативных комиссий по промышленности, строительству, транспорту, связи и коммунальному хозяйству и по бюджету, финансам и инвестициям от 19 января 2017 года, городской совет Городской Совет Тараклия</w:t>
      </w:r>
    </w:p>
    <w:p w:rsidR="00F1593B" w:rsidRPr="00F1593B" w:rsidRDefault="00F1593B" w:rsidP="00F1593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1593B" w:rsidRDefault="00F1593B" w:rsidP="00F1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1593B" w:rsidRPr="00F1593B" w:rsidRDefault="00F1593B" w:rsidP="00F1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непригодности и неэффективности  ремонта материальных ценностей, находящихся на балансе </w:t>
      </w:r>
      <w:proofErr w:type="spellStart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примэрии</w:t>
      </w:r>
      <w:proofErr w:type="spellEnd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оформления необходимой документации на списание, создать  комиссии по списанию, в составе:</w:t>
      </w:r>
    </w:p>
    <w:p w:rsidR="00F1593B" w:rsidRPr="00F1593B" w:rsidRDefault="00F1593B" w:rsidP="00F159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назначенное руководителем, в качестве председателя комиссии;</w:t>
      </w:r>
    </w:p>
    <w:p w:rsidR="000123CE" w:rsidRPr="000123CE" w:rsidRDefault="00F1593B" w:rsidP="000123CE">
      <w:pPr>
        <w:tabs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23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0123CE" w:rsidRDefault="00F1593B" w:rsidP="000123C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гл. бухгалтер </w:t>
      </w:r>
      <w:proofErr w:type="spellStart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примэрии</w:t>
      </w:r>
      <w:proofErr w:type="spellEnd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0123CE" w:rsidRDefault="00F1593B" w:rsidP="000123C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бухгалтер </w:t>
      </w:r>
      <w:proofErr w:type="spellStart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примэрии</w:t>
      </w:r>
      <w:proofErr w:type="spellEnd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        </w:t>
      </w: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0123CE" w:rsidRDefault="000123CE" w:rsidP="000123C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материально ответственные лица;</w:t>
      </w:r>
      <w:r w:rsidR="00F1593B"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F1593B" w:rsidRPr="00F1593B" w:rsidRDefault="00F1593B" w:rsidP="000123C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Виктор </w:t>
      </w:r>
      <w:proofErr w:type="spellStart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Гайдаржи</w:t>
      </w:r>
      <w:proofErr w:type="spellEnd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советник городского совета, представитель административно-  </w:t>
      </w:r>
    </w:p>
    <w:p w:rsidR="00F1593B" w:rsidRPr="00F1593B" w:rsidRDefault="00F1593B" w:rsidP="000123C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="00012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территориальной единицы.</w:t>
      </w:r>
    </w:p>
    <w:p w:rsidR="00F1593B" w:rsidRP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списанию:</w:t>
      </w:r>
    </w:p>
    <w:p w:rsidR="00F1593B" w:rsidRPr="00F1593B" w:rsidRDefault="00F1593B" w:rsidP="000123CE">
      <w:pPr>
        <w:numPr>
          <w:ilvl w:val="0"/>
          <w:numId w:val="12"/>
        </w:numPr>
        <w:tabs>
          <w:tab w:val="clear" w:pos="178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провести непосредственно на месте проверку состояния основного средства, подлежащего списанию, руководствуясь при этом необходимой технической документацией,  а  также  да</w:t>
      </w:r>
      <w:r w:rsidR="00012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нными </w:t>
      </w: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бухгалтерского  учета,  и  устанавливают невозможность  использования  и ремонта данного объекта;</w:t>
      </w:r>
    </w:p>
    <w:p w:rsidR="00F1593B" w:rsidRPr="00F1593B" w:rsidRDefault="00F1593B" w:rsidP="000123CE">
      <w:pPr>
        <w:numPr>
          <w:ilvl w:val="0"/>
          <w:numId w:val="12"/>
        </w:numPr>
        <w:tabs>
          <w:tab w:val="clear" w:pos="178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установить   конкретные  причины  списания  объекта;</w:t>
      </w:r>
    </w:p>
    <w:p w:rsidR="00F1593B" w:rsidRPr="00F1593B" w:rsidRDefault="00F1593B" w:rsidP="000123CE">
      <w:pPr>
        <w:numPr>
          <w:ilvl w:val="0"/>
          <w:numId w:val="12"/>
        </w:numPr>
        <w:tabs>
          <w:tab w:val="clear" w:pos="178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определить целесообразность   использования   отдельных   агрегатов, деталей и материалов   списываемого объекта и их стоимость;</w:t>
      </w:r>
    </w:p>
    <w:p w:rsidR="00F1593B" w:rsidRPr="00F1593B" w:rsidRDefault="00F1593B" w:rsidP="000123CE">
      <w:pPr>
        <w:numPr>
          <w:ilvl w:val="0"/>
          <w:numId w:val="12"/>
        </w:numPr>
        <w:tabs>
          <w:tab w:val="clear" w:pos="178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осуществить </w:t>
      </w:r>
      <w:proofErr w:type="gramStart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контроль за</w:t>
      </w:r>
      <w:proofErr w:type="gramEnd"/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изъятием из эксплуатации списанного основного  средства;</w:t>
      </w:r>
    </w:p>
    <w:p w:rsidR="00F1593B" w:rsidRPr="00F1593B" w:rsidRDefault="00F1593B" w:rsidP="000123CE">
      <w:pPr>
        <w:numPr>
          <w:ilvl w:val="0"/>
          <w:numId w:val="12"/>
        </w:numPr>
        <w:tabs>
          <w:tab w:val="clear" w:pos="178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составить акт  на списание основного средства.</w:t>
      </w:r>
    </w:p>
    <w:p w:rsidR="00F1593B" w:rsidRDefault="00F1593B" w:rsidP="000123CE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получения разрешения на списание основного средства комиссии предоставить на рассмотрение городского совета акт списания.</w:t>
      </w:r>
    </w:p>
    <w:p w:rsid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Подписанный комиссией и утвержденный </w:t>
      </w:r>
      <w:proofErr w:type="spellStart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примаром</w:t>
      </w:r>
      <w:proofErr w:type="spellEnd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на списание основного средства вступает в силу только после получения разрешения городского совета на списание.</w:t>
      </w:r>
    </w:p>
    <w:p w:rsid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осуществлять свою деятельность в соответствии с требованиями Постановления Правительства Республики Молдова №500 от 12 мая 1998 года</w:t>
      </w:r>
      <w:r w:rsidRPr="00F15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 списании пришедших в негодность</w:t>
      </w:r>
      <w:r w:rsidRPr="00F15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ценностей, относящихся к основным средствам</w:t>
      </w:r>
      <w:r w:rsidRPr="00F15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93B" w:rsidRPr="00F1593B" w:rsidRDefault="00F1593B" w:rsidP="00F1593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   над  исполнением    настоящего    решения    возложить    на консультативную специализированную     комиссию по бюджету, финансам и инвестициям</w:t>
      </w:r>
    </w:p>
    <w:p w:rsidR="00F1593B" w:rsidRPr="00F1593B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593B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123CE" w:rsidRDefault="000123CE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123CE" w:rsidRPr="00F1593B" w:rsidRDefault="000123CE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593B" w:rsidRDefault="00F1593B" w:rsidP="00F1593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D3855" w:rsidRPr="00F1593B" w:rsidRDefault="001D3855" w:rsidP="00F1593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1593B" w:rsidRPr="007D1E83" w:rsidRDefault="00F1593B" w:rsidP="00F1593B">
      <w:pPr>
        <w:tabs>
          <w:tab w:val="left" w:pos="4500"/>
        </w:tabs>
        <w:spacing w:after="0" w:line="240" w:lineRule="auto"/>
        <w:ind w:left="540" w:right="567" w:hanging="540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7D1E83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</w:t>
      </w:r>
      <w:r w:rsidR="000123CE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 Воинский</w:t>
      </w: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1593B" w:rsidRPr="00A758E8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93B" w:rsidRPr="00AD6BAA" w:rsidRDefault="00F1593B" w:rsidP="00F1593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E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 w:rsidP="00F1593B"/>
    <w:p w:rsidR="00F1593B" w:rsidRDefault="00F1593B"/>
    <w:p w:rsidR="00FA7CE7" w:rsidRDefault="00FA7CE7"/>
    <w:p w:rsidR="00FA7CE7" w:rsidRDefault="00FA7CE7"/>
    <w:p w:rsidR="00FA7CE7" w:rsidRDefault="00FA7CE7"/>
    <w:p w:rsidR="000123CE" w:rsidRDefault="000123CE"/>
    <w:p w:rsidR="000123CE" w:rsidRDefault="000123CE"/>
    <w:p w:rsidR="00FA7CE7" w:rsidRDefault="00FA7CE7"/>
    <w:p w:rsidR="00FA7CE7" w:rsidRDefault="00FA7CE7"/>
    <w:p w:rsidR="00FA7CE7" w:rsidRDefault="00FA7CE7"/>
    <w:p w:rsidR="004D7A44" w:rsidRDefault="004D7A44"/>
    <w:p w:rsidR="004D7A44" w:rsidRDefault="004D7A44"/>
    <w:p w:rsidR="004D7A44" w:rsidRDefault="004D7A44"/>
    <w:p w:rsidR="004D7A44" w:rsidRDefault="004D7A44"/>
    <w:bookmarkEnd w:id="0"/>
    <w:p w:rsidR="004D7A44" w:rsidRDefault="004D7A44"/>
    <w:sectPr w:rsidR="004D7A44" w:rsidSect="0062232D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CD" w:rsidRDefault="00355FCD" w:rsidP="00B06346">
      <w:pPr>
        <w:spacing w:after="0" w:line="240" w:lineRule="auto"/>
      </w:pPr>
      <w:r>
        <w:separator/>
      </w:r>
    </w:p>
  </w:endnote>
  <w:endnote w:type="continuationSeparator" w:id="0">
    <w:p w:rsidR="00355FCD" w:rsidRDefault="00355FCD" w:rsidP="00B0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374307"/>
      <w:docPartObj>
        <w:docPartGallery w:val="Page Numbers (Bottom of Page)"/>
        <w:docPartUnique/>
      </w:docPartObj>
    </w:sdtPr>
    <w:sdtContent>
      <w:p w:rsidR="00E23463" w:rsidRDefault="00E234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B7">
          <w:rPr>
            <w:noProof/>
          </w:rPr>
          <w:t>4</w:t>
        </w:r>
        <w:r>
          <w:fldChar w:fldCharType="end"/>
        </w:r>
      </w:p>
    </w:sdtContent>
  </w:sdt>
  <w:p w:rsidR="00E23463" w:rsidRDefault="00E234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CD" w:rsidRDefault="00355FCD" w:rsidP="00B06346">
      <w:pPr>
        <w:spacing w:after="0" w:line="240" w:lineRule="auto"/>
      </w:pPr>
      <w:r>
        <w:separator/>
      </w:r>
    </w:p>
  </w:footnote>
  <w:footnote w:type="continuationSeparator" w:id="0">
    <w:p w:rsidR="00355FCD" w:rsidRDefault="00355FCD" w:rsidP="00B0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F98"/>
    <w:multiLevelType w:val="hybridMultilevel"/>
    <w:tmpl w:val="A308D326"/>
    <w:lvl w:ilvl="0" w:tplc="6E843506">
      <w:start w:val="5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7254BFB"/>
    <w:multiLevelType w:val="hybridMultilevel"/>
    <w:tmpl w:val="CE3ED5EC"/>
    <w:lvl w:ilvl="0" w:tplc="4DF4F88A">
      <w:start w:val="1"/>
      <w:numFmt w:val="decimal"/>
      <w:lvlText w:val="%1."/>
      <w:lvlJc w:val="left"/>
      <w:pPr>
        <w:ind w:left="3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083B008E"/>
    <w:multiLevelType w:val="hybridMultilevel"/>
    <w:tmpl w:val="31E814D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09273F1E"/>
    <w:multiLevelType w:val="multilevel"/>
    <w:tmpl w:val="2B76AF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3621FC2"/>
    <w:multiLevelType w:val="hybridMultilevel"/>
    <w:tmpl w:val="1EB69A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28073F2B"/>
    <w:multiLevelType w:val="hybridMultilevel"/>
    <w:tmpl w:val="B7F22D24"/>
    <w:lvl w:ilvl="0" w:tplc="34DE96EC">
      <w:start w:val="1"/>
      <w:numFmt w:val="upperRoman"/>
      <w:lvlText w:val="%1."/>
      <w:lvlJc w:val="left"/>
      <w:pPr>
        <w:tabs>
          <w:tab w:val="num" w:pos="4896"/>
        </w:tabs>
        <w:ind w:left="4896" w:hanging="720"/>
      </w:pPr>
      <w:rPr>
        <w:rFonts w:hint="default"/>
        <w:b/>
      </w:rPr>
    </w:lvl>
    <w:lvl w:ilvl="1" w:tplc="7A0233CE">
      <w:numFmt w:val="none"/>
      <w:lvlText w:val=""/>
      <w:lvlJc w:val="left"/>
      <w:pPr>
        <w:tabs>
          <w:tab w:val="num" w:pos="360"/>
        </w:tabs>
      </w:pPr>
    </w:lvl>
    <w:lvl w:ilvl="2" w:tplc="ECD8C314">
      <w:numFmt w:val="none"/>
      <w:lvlText w:val=""/>
      <w:lvlJc w:val="left"/>
      <w:pPr>
        <w:tabs>
          <w:tab w:val="num" w:pos="360"/>
        </w:tabs>
      </w:pPr>
    </w:lvl>
    <w:lvl w:ilvl="3" w:tplc="76307AC6">
      <w:numFmt w:val="none"/>
      <w:lvlText w:val=""/>
      <w:lvlJc w:val="left"/>
      <w:pPr>
        <w:tabs>
          <w:tab w:val="num" w:pos="360"/>
        </w:tabs>
      </w:pPr>
    </w:lvl>
    <w:lvl w:ilvl="4" w:tplc="986C140C">
      <w:numFmt w:val="none"/>
      <w:lvlText w:val=""/>
      <w:lvlJc w:val="left"/>
      <w:pPr>
        <w:tabs>
          <w:tab w:val="num" w:pos="360"/>
        </w:tabs>
      </w:pPr>
    </w:lvl>
    <w:lvl w:ilvl="5" w:tplc="522A8308">
      <w:numFmt w:val="none"/>
      <w:lvlText w:val=""/>
      <w:lvlJc w:val="left"/>
      <w:pPr>
        <w:tabs>
          <w:tab w:val="num" w:pos="360"/>
        </w:tabs>
      </w:pPr>
    </w:lvl>
    <w:lvl w:ilvl="6" w:tplc="3EE06AB4">
      <w:numFmt w:val="none"/>
      <w:lvlText w:val=""/>
      <w:lvlJc w:val="left"/>
      <w:pPr>
        <w:tabs>
          <w:tab w:val="num" w:pos="360"/>
        </w:tabs>
      </w:pPr>
    </w:lvl>
    <w:lvl w:ilvl="7" w:tplc="E12255AE">
      <w:numFmt w:val="none"/>
      <w:lvlText w:val=""/>
      <w:lvlJc w:val="left"/>
      <w:pPr>
        <w:tabs>
          <w:tab w:val="num" w:pos="360"/>
        </w:tabs>
      </w:pPr>
    </w:lvl>
    <w:lvl w:ilvl="8" w:tplc="8FDA0F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495A8C"/>
    <w:multiLevelType w:val="hybridMultilevel"/>
    <w:tmpl w:val="F446E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1009"/>
    <w:multiLevelType w:val="hybridMultilevel"/>
    <w:tmpl w:val="87ECE1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C638E"/>
    <w:multiLevelType w:val="hybridMultilevel"/>
    <w:tmpl w:val="14C0656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4A753A7F"/>
    <w:multiLevelType w:val="hybridMultilevel"/>
    <w:tmpl w:val="EA742B2E"/>
    <w:lvl w:ilvl="0" w:tplc="D7E60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9E5CC5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25CB5"/>
    <w:multiLevelType w:val="multilevel"/>
    <w:tmpl w:val="C8389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  <w:b/>
      </w:rPr>
    </w:lvl>
  </w:abstractNum>
  <w:abstractNum w:abstractNumId="11">
    <w:nsid w:val="52D04EBA"/>
    <w:multiLevelType w:val="hybridMultilevel"/>
    <w:tmpl w:val="E7B25E4A"/>
    <w:lvl w:ilvl="0" w:tplc="B704ABF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CF56D9"/>
    <w:multiLevelType w:val="hybridMultilevel"/>
    <w:tmpl w:val="30B88222"/>
    <w:lvl w:ilvl="0" w:tplc="EF94A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71F25"/>
    <w:multiLevelType w:val="hybridMultilevel"/>
    <w:tmpl w:val="BF18743C"/>
    <w:lvl w:ilvl="0" w:tplc="DD8CEAA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1596E12"/>
    <w:multiLevelType w:val="hybridMultilevel"/>
    <w:tmpl w:val="E3188F12"/>
    <w:lvl w:ilvl="0" w:tplc="BF4685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572C0"/>
    <w:multiLevelType w:val="hybridMultilevel"/>
    <w:tmpl w:val="58FE9C8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60052DF"/>
    <w:multiLevelType w:val="hybridMultilevel"/>
    <w:tmpl w:val="77F69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557A0F"/>
    <w:multiLevelType w:val="multilevel"/>
    <w:tmpl w:val="97C85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>
    <w:nsid w:val="79186549"/>
    <w:multiLevelType w:val="hybridMultilevel"/>
    <w:tmpl w:val="D61A316A"/>
    <w:lvl w:ilvl="0" w:tplc="EDC89C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FC283A58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797C6293"/>
    <w:multiLevelType w:val="hybridMultilevel"/>
    <w:tmpl w:val="85860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6F"/>
    <w:rsid w:val="000123CE"/>
    <w:rsid w:val="00012C97"/>
    <w:rsid w:val="000145EB"/>
    <w:rsid w:val="00036DA1"/>
    <w:rsid w:val="00062D61"/>
    <w:rsid w:val="000D13F1"/>
    <w:rsid w:val="000E427D"/>
    <w:rsid w:val="001640E9"/>
    <w:rsid w:val="00177452"/>
    <w:rsid w:val="00181FFE"/>
    <w:rsid w:val="001B654B"/>
    <w:rsid w:val="001D3855"/>
    <w:rsid w:val="00236987"/>
    <w:rsid w:val="002C655A"/>
    <w:rsid w:val="003159DA"/>
    <w:rsid w:val="00355FCD"/>
    <w:rsid w:val="003B1B0B"/>
    <w:rsid w:val="003B423F"/>
    <w:rsid w:val="00476BCE"/>
    <w:rsid w:val="004D7A44"/>
    <w:rsid w:val="004F7E59"/>
    <w:rsid w:val="005307D8"/>
    <w:rsid w:val="00536A12"/>
    <w:rsid w:val="005432E9"/>
    <w:rsid w:val="0062232D"/>
    <w:rsid w:val="00653A22"/>
    <w:rsid w:val="007165F7"/>
    <w:rsid w:val="007570E4"/>
    <w:rsid w:val="00796B0B"/>
    <w:rsid w:val="007B4D60"/>
    <w:rsid w:val="007D1E83"/>
    <w:rsid w:val="0085576F"/>
    <w:rsid w:val="008D1707"/>
    <w:rsid w:val="0094492E"/>
    <w:rsid w:val="00951DB7"/>
    <w:rsid w:val="009D5FFA"/>
    <w:rsid w:val="00A443A0"/>
    <w:rsid w:val="00AC702E"/>
    <w:rsid w:val="00B03140"/>
    <w:rsid w:val="00B06346"/>
    <w:rsid w:val="00B21151"/>
    <w:rsid w:val="00BD75B8"/>
    <w:rsid w:val="00C17970"/>
    <w:rsid w:val="00C66A56"/>
    <w:rsid w:val="00CA2299"/>
    <w:rsid w:val="00CB5719"/>
    <w:rsid w:val="00D24C8C"/>
    <w:rsid w:val="00E23463"/>
    <w:rsid w:val="00E41378"/>
    <w:rsid w:val="00E775A5"/>
    <w:rsid w:val="00E8216A"/>
    <w:rsid w:val="00F06ABB"/>
    <w:rsid w:val="00F1593B"/>
    <w:rsid w:val="00F24168"/>
    <w:rsid w:val="00F93599"/>
    <w:rsid w:val="00FA7CE7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346"/>
  </w:style>
  <w:style w:type="paragraph" w:styleId="a6">
    <w:name w:val="footer"/>
    <w:basedOn w:val="a"/>
    <w:link w:val="a7"/>
    <w:uiPriority w:val="99"/>
    <w:unhideWhenUsed/>
    <w:rsid w:val="00B0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346"/>
  </w:style>
  <w:style w:type="character" w:customStyle="1" w:styleId="apple-converted-space">
    <w:name w:val="apple-converted-space"/>
    <w:basedOn w:val="a0"/>
    <w:rsid w:val="00FA7CE7"/>
  </w:style>
  <w:style w:type="character" w:customStyle="1" w:styleId="docblue">
    <w:name w:val="doc_blue"/>
    <w:basedOn w:val="a0"/>
    <w:rsid w:val="00FA7CE7"/>
  </w:style>
  <w:style w:type="paragraph" w:styleId="a8">
    <w:name w:val="Balloon Text"/>
    <w:basedOn w:val="a"/>
    <w:link w:val="a9"/>
    <w:uiPriority w:val="99"/>
    <w:semiHidden/>
    <w:unhideWhenUsed/>
    <w:rsid w:val="0062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2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B5719"/>
    <w:rPr>
      <w:i/>
      <w:iCs/>
    </w:rPr>
  </w:style>
  <w:style w:type="character" w:styleId="ab">
    <w:name w:val="Hyperlink"/>
    <w:basedOn w:val="a0"/>
    <w:uiPriority w:val="99"/>
    <w:semiHidden/>
    <w:unhideWhenUsed/>
    <w:rsid w:val="00177452"/>
    <w:rPr>
      <w:color w:val="0000FF"/>
      <w:u w:val="single"/>
    </w:rPr>
  </w:style>
  <w:style w:type="character" w:customStyle="1" w:styleId="smalltext">
    <w:name w:val="smalltext"/>
    <w:basedOn w:val="a0"/>
    <w:rsid w:val="00177452"/>
  </w:style>
  <w:style w:type="character" w:customStyle="1" w:styleId="hps">
    <w:name w:val="hps"/>
    <w:basedOn w:val="a0"/>
    <w:rsid w:val="00B21151"/>
  </w:style>
  <w:style w:type="paragraph" w:styleId="ac">
    <w:name w:val="Normal (Web)"/>
    <w:basedOn w:val="a"/>
    <w:uiPriority w:val="99"/>
    <w:rsid w:val="007B4D60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7B4D60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346"/>
  </w:style>
  <w:style w:type="paragraph" w:styleId="a6">
    <w:name w:val="footer"/>
    <w:basedOn w:val="a"/>
    <w:link w:val="a7"/>
    <w:uiPriority w:val="99"/>
    <w:unhideWhenUsed/>
    <w:rsid w:val="00B0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346"/>
  </w:style>
  <w:style w:type="character" w:customStyle="1" w:styleId="apple-converted-space">
    <w:name w:val="apple-converted-space"/>
    <w:basedOn w:val="a0"/>
    <w:rsid w:val="00FA7CE7"/>
  </w:style>
  <w:style w:type="character" w:customStyle="1" w:styleId="docblue">
    <w:name w:val="doc_blue"/>
    <w:basedOn w:val="a0"/>
    <w:rsid w:val="00FA7CE7"/>
  </w:style>
  <w:style w:type="paragraph" w:styleId="a8">
    <w:name w:val="Balloon Text"/>
    <w:basedOn w:val="a"/>
    <w:link w:val="a9"/>
    <w:uiPriority w:val="99"/>
    <w:semiHidden/>
    <w:unhideWhenUsed/>
    <w:rsid w:val="0062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2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B5719"/>
    <w:rPr>
      <w:i/>
      <w:iCs/>
    </w:rPr>
  </w:style>
  <w:style w:type="character" w:styleId="ab">
    <w:name w:val="Hyperlink"/>
    <w:basedOn w:val="a0"/>
    <w:uiPriority w:val="99"/>
    <w:semiHidden/>
    <w:unhideWhenUsed/>
    <w:rsid w:val="00177452"/>
    <w:rPr>
      <w:color w:val="0000FF"/>
      <w:u w:val="single"/>
    </w:rPr>
  </w:style>
  <w:style w:type="character" w:customStyle="1" w:styleId="smalltext">
    <w:name w:val="smalltext"/>
    <w:basedOn w:val="a0"/>
    <w:rsid w:val="00177452"/>
  </w:style>
  <w:style w:type="character" w:customStyle="1" w:styleId="hps">
    <w:name w:val="hps"/>
    <w:basedOn w:val="a0"/>
    <w:rsid w:val="00B21151"/>
  </w:style>
  <w:style w:type="paragraph" w:styleId="ac">
    <w:name w:val="Normal (Web)"/>
    <w:basedOn w:val="a"/>
    <w:uiPriority w:val="99"/>
    <w:rsid w:val="007B4D60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7B4D60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8922</TotalTime>
  <Pages>1</Pages>
  <Words>10766</Words>
  <Characters>61368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2017-02-22T07:40:00Z</cp:lastPrinted>
  <dcterms:created xsi:type="dcterms:W3CDTF">2017-01-24T08:35:00Z</dcterms:created>
  <dcterms:modified xsi:type="dcterms:W3CDTF">2017-02-22T09:55:00Z</dcterms:modified>
</cp:coreProperties>
</file>